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8D" w:rsidRPr="00C562E5" w:rsidRDefault="00444E8D" w:rsidP="00444E8D">
      <w:pPr>
        <w:ind w:firstLineChars="0" w:firstLine="0"/>
        <w:rPr>
          <w:rFonts w:ascii="Times New Roman" w:eastAsia="仿宋" w:hAnsi="Times New Roman" w:cs="Times New Roman"/>
          <w:b/>
        </w:rPr>
      </w:pPr>
      <w:r w:rsidRPr="00C562E5">
        <w:rPr>
          <w:rFonts w:ascii="Times New Roman" w:eastAsia="仿宋" w:hAnsi="Times New Roman" w:cs="Times New Roman"/>
          <w:b/>
        </w:rPr>
        <w:t>附件</w:t>
      </w:r>
      <w:r w:rsidRPr="00C562E5">
        <w:rPr>
          <w:rFonts w:ascii="Times New Roman" w:eastAsia="仿宋" w:hAnsi="Times New Roman" w:cs="Times New Roman"/>
          <w:b/>
        </w:rPr>
        <w:t>1- A</w:t>
      </w:r>
      <w:r w:rsidR="009B4F1A" w:rsidRPr="00C562E5">
        <w:rPr>
          <w:rFonts w:ascii="Times New Roman" w:eastAsia="仿宋" w:hAnsi="Times New Roman" w:cs="Times New Roman" w:hint="eastAsia"/>
          <w:b/>
        </w:rPr>
        <w:t>nnex</w:t>
      </w:r>
      <w:r w:rsidRPr="00C562E5">
        <w:rPr>
          <w:rFonts w:ascii="Times New Roman" w:eastAsia="仿宋" w:hAnsi="Times New Roman" w:cs="Times New Roman"/>
          <w:b/>
        </w:rPr>
        <w:t xml:space="preserve"> 1</w:t>
      </w:r>
      <w:r w:rsidRPr="00C562E5">
        <w:rPr>
          <w:rFonts w:ascii="Times New Roman" w:eastAsia="仿宋" w:hAnsi="Times New Roman" w:cs="Times New Roman"/>
          <w:b/>
        </w:rPr>
        <w:tab/>
      </w:r>
    </w:p>
    <w:p w:rsidR="00444E8D" w:rsidRPr="00C562E5" w:rsidRDefault="00444E8D" w:rsidP="00C562E5">
      <w:pPr>
        <w:pStyle w:val="1"/>
        <w:widowControl/>
        <w:ind w:firstLineChars="0" w:firstLine="0"/>
        <w:jc w:val="center"/>
        <w:rPr>
          <w:rFonts w:ascii="Times New Roman" w:eastAsia="仿宋" w:hAnsi="Times New Roman"/>
          <w:b/>
          <w:bCs/>
          <w:sz w:val="28"/>
          <w:szCs w:val="28"/>
        </w:rPr>
      </w:pPr>
      <w:r w:rsidRPr="00C562E5">
        <w:rPr>
          <w:rFonts w:ascii="Times New Roman" w:eastAsia="仿宋" w:hAnsi="Times New Roman"/>
          <w:b/>
          <w:bCs/>
          <w:sz w:val="28"/>
          <w:szCs w:val="28"/>
        </w:rPr>
        <w:t>预报</w:t>
      </w:r>
      <w:proofErr w:type="gramStart"/>
      <w:r w:rsidRPr="00C562E5">
        <w:rPr>
          <w:rFonts w:ascii="Times New Roman" w:eastAsia="仿宋" w:hAnsi="Times New Roman"/>
          <w:b/>
          <w:bCs/>
          <w:sz w:val="28"/>
          <w:szCs w:val="28"/>
        </w:rPr>
        <w:t>名信息</w:t>
      </w:r>
      <w:proofErr w:type="gramEnd"/>
      <w:r w:rsidRPr="00C562E5">
        <w:rPr>
          <w:rFonts w:ascii="Times New Roman" w:eastAsia="仿宋" w:hAnsi="Times New Roman"/>
          <w:b/>
          <w:bCs/>
          <w:sz w:val="28"/>
          <w:szCs w:val="28"/>
        </w:rPr>
        <w:t>表</w:t>
      </w:r>
      <w:r w:rsidRPr="00C562E5">
        <w:rPr>
          <w:rFonts w:ascii="Times New Roman" w:eastAsia="仿宋" w:hAnsi="Times New Roman"/>
          <w:b/>
          <w:bCs/>
          <w:sz w:val="28"/>
          <w:szCs w:val="28"/>
        </w:rPr>
        <w:t>—</w:t>
      </w:r>
      <w:r w:rsidR="00933A9F">
        <w:rPr>
          <w:rFonts w:ascii="Times New Roman" w:eastAsia="仿宋" w:hAnsi="Times New Roman"/>
          <w:b/>
          <w:bCs/>
          <w:sz w:val="28"/>
          <w:szCs w:val="28"/>
        </w:rPr>
        <w:t>前海综合交通枢纽上盖项目六期（西区）规划及概念设计国际竞赛</w:t>
      </w:r>
    </w:p>
    <w:p w:rsidR="00444E8D" w:rsidRPr="00C562E5" w:rsidRDefault="00444E8D" w:rsidP="00C562E5">
      <w:pPr>
        <w:pStyle w:val="1"/>
        <w:widowControl/>
        <w:ind w:firstLineChars="0" w:firstLine="0"/>
        <w:jc w:val="center"/>
        <w:rPr>
          <w:rFonts w:ascii="Times New Roman" w:eastAsia="仿宋" w:hAnsi="Times New Roman"/>
          <w:b/>
          <w:bCs/>
          <w:sz w:val="24"/>
          <w:szCs w:val="24"/>
        </w:rPr>
      </w:pPr>
      <w:r w:rsidRPr="00C562E5">
        <w:rPr>
          <w:rFonts w:ascii="Times New Roman" w:eastAsia="仿宋" w:hAnsi="Times New Roman"/>
          <w:b/>
          <w:bCs/>
          <w:sz w:val="24"/>
          <w:szCs w:val="24"/>
        </w:rPr>
        <w:t xml:space="preserve">Pre-application </w:t>
      </w:r>
      <w:r w:rsidR="009B4F1A" w:rsidRPr="00C562E5">
        <w:rPr>
          <w:rFonts w:ascii="Times New Roman" w:eastAsia="仿宋" w:hAnsi="Times New Roman"/>
          <w:b/>
          <w:bCs/>
          <w:sz w:val="24"/>
          <w:szCs w:val="24"/>
        </w:rPr>
        <w:t>F</w:t>
      </w:r>
      <w:r w:rsidR="009B4F1A" w:rsidRPr="00C562E5">
        <w:rPr>
          <w:rFonts w:ascii="Times New Roman" w:eastAsia="仿宋" w:hAnsi="Times New Roman" w:hint="eastAsia"/>
          <w:b/>
          <w:bCs/>
          <w:sz w:val="24"/>
          <w:szCs w:val="24"/>
        </w:rPr>
        <w:t>orm</w:t>
      </w:r>
      <w:r w:rsidRPr="00C562E5">
        <w:rPr>
          <w:rFonts w:ascii="Times New Roman" w:eastAsia="仿宋" w:hAnsi="Times New Roman"/>
          <w:b/>
          <w:bCs/>
          <w:sz w:val="24"/>
          <w:szCs w:val="24"/>
        </w:rPr>
        <w:t xml:space="preserve">- </w:t>
      </w:r>
      <w:r w:rsidR="00933A9F">
        <w:rPr>
          <w:rFonts w:ascii="Times New Roman" w:eastAsia="仿宋" w:hAnsi="Times New Roman"/>
          <w:b/>
          <w:bCs/>
          <w:sz w:val="24"/>
          <w:szCs w:val="24"/>
        </w:rPr>
        <w:t>International Competition for the Planning and Conceptual Design of Phase 6 (West Area) of Qianhai Integrated Transport Hub and Upper Building Complex</w:t>
      </w:r>
    </w:p>
    <w:tbl>
      <w:tblPr>
        <w:tblpPr w:leftFromText="180" w:rightFromText="180" w:vertAnchor="text" w:horzAnchor="margin" w:tblpXSpec="center" w:tblpY="30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1"/>
        <w:gridCol w:w="2804"/>
        <w:gridCol w:w="4795"/>
      </w:tblGrid>
      <w:tr w:rsidR="00444E8D" w:rsidRPr="00C562E5" w:rsidTr="009B4F1A">
        <w:trPr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公司注册名称</w:t>
            </w:r>
            <w:r w:rsidRPr="00C562E5">
              <w:rPr>
                <w:rFonts w:ascii="Times New Roman" w:eastAsia="仿宋" w:hAnsi="Times New Roman" w:cs="Times New Roman"/>
              </w:rPr>
              <w:t xml:space="preserve">Company registered name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9780" w:type="dxa"/>
            <w:gridSpan w:val="3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  <w:b/>
                <w:bCs/>
              </w:rPr>
            </w:pPr>
            <w:r w:rsidRPr="00C562E5">
              <w:rPr>
                <w:rFonts w:ascii="Times New Roman" w:eastAsia="仿宋" w:hAnsi="Times New Roman" w:cs="Times New Roman"/>
                <w:b/>
                <w:bCs/>
              </w:rPr>
              <w:t>公司详细资料</w:t>
            </w:r>
            <w:r w:rsidRPr="00C562E5">
              <w:rPr>
                <w:rFonts w:ascii="Times New Roman" w:eastAsia="仿宋" w:hAnsi="Times New Roman" w:cs="Times New Roman"/>
                <w:b/>
                <w:bCs/>
              </w:rPr>
              <w:t>Company details</w:t>
            </w: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国家或地区</w:t>
            </w:r>
            <w:r w:rsidRPr="00C562E5">
              <w:rPr>
                <w:rFonts w:ascii="Times New Roman" w:eastAsia="仿宋" w:hAnsi="Times New Roman" w:cs="Times New Roman"/>
              </w:rPr>
              <w:t>Country or region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法定代表人</w:t>
            </w:r>
            <w:r w:rsidRPr="00C562E5">
              <w:rPr>
                <w:rFonts w:ascii="Times New Roman" w:eastAsia="仿宋" w:hAnsi="Times New Roman" w:cs="Times New Roman"/>
              </w:rPr>
              <w:t xml:space="preserve">Legal representative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常驻地址</w:t>
            </w:r>
            <w:r w:rsidRPr="00C562E5">
              <w:rPr>
                <w:rFonts w:ascii="Times New Roman" w:eastAsia="仿宋" w:hAnsi="Times New Roman" w:cs="Times New Roman"/>
              </w:rPr>
              <w:t xml:space="preserve">Permanent address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  <w:bookmarkStart w:id="0" w:name="_GoBack"/>
            <w:bookmarkEnd w:id="0"/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电话</w:t>
            </w:r>
            <w:r w:rsidRPr="00C562E5">
              <w:rPr>
                <w:rFonts w:ascii="Times New Roman" w:eastAsia="仿宋" w:hAnsi="Times New Roman" w:cs="Times New Roman"/>
              </w:rPr>
              <w:t xml:space="preserve">Tel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传真</w:t>
            </w:r>
            <w:r w:rsidRPr="00C562E5">
              <w:rPr>
                <w:rFonts w:ascii="Times New Roman" w:eastAsia="仿宋" w:hAnsi="Times New Roman" w:cs="Times New Roman"/>
              </w:rPr>
              <w:t xml:space="preserve">Fax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网址</w:t>
            </w:r>
            <w:r w:rsidRPr="00C562E5">
              <w:rPr>
                <w:rFonts w:ascii="Times New Roman" w:eastAsia="仿宋" w:hAnsi="Times New Roman" w:cs="Times New Roman"/>
              </w:rPr>
              <w:t xml:space="preserve">Website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电子邮箱</w:t>
            </w:r>
            <w:r w:rsidRPr="00C562E5">
              <w:rPr>
                <w:rFonts w:ascii="Times New Roman" w:eastAsia="仿宋" w:hAnsi="Times New Roman" w:cs="Times New Roman"/>
              </w:rPr>
              <w:t>Email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公司成立日期</w:t>
            </w:r>
            <w:r w:rsidRPr="00C562E5">
              <w:rPr>
                <w:rFonts w:ascii="Times New Roman" w:eastAsia="仿宋" w:hAnsi="Times New Roman" w:cs="Times New Roman"/>
              </w:rPr>
              <w:t>Date of establishment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设计资格的种类</w:t>
            </w:r>
            <w:r w:rsidRPr="00C562E5">
              <w:rPr>
                <w:rFonts w:ascii="Times New Roman" w:eastAsia="仿宋" w:hAnsi="Times New Roman" w:cs="Times New Roman"/>
              </w:rPr>
              <w:t>/</w:t>
            </w:r>
            <w:r w:rsidRPr="00C562E5">
              <w:rPr>
                <w:rFonts w:ascii="Times New Roman" w:eastAsia="仿宋" w:hAnsi="Times New Roman" w:cs="Times New Roman"/>
              </w:rPr>
              <w:t>级别</w:t>
            </w:r>
            <w:r w:rsidRPr="00C562E5">
              <w:rPr>
                <w:rFonts w:ascii="Times New Roman" w:eastAsia="仿宋" w:hAnsi="Times New Roman" w:cs="Times New Roman"/>
              </w:rPr>
              <w:br/>
              <w:t xml:space="preserve">Category/grade of design qualification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9780" w:type="dxa"/>
            <w:gridSpan w:val="3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  <w:b/>
                <w:bCs/>
              </w:rPr>
            </w:pPr>
            <w:r w:rsidRPr="00C562E5">
              <w:rPr>
                <w:rFonts w:ascii="Times New Roman" w:eastAsia="仿宋" w:hAnsi="Times New Roman" w:cs="Times New Roman"/>
                <w:b/>
                <w:bCs/>
              </w:rPr>
              <w:t>本项目联系人</w:t>
            </w:r>
            <w:r w:rsidRPr="00C562E5">
              <w:rPr>
                <w:rFonts w:ascii="Times New Roman" w:eastAsia="仿宋" w:hAnsi="Times New Roman" w:cs="Times New Roman"/>
                <w:b/>
                <w:bCs/>
              </w:rPr>
              <w:t>Contact person for this project</w:t>
            </w: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姓名</w:t>
            </w:r>
            <w:r w:rsidRPr="00C562E5">
              <w:rPr>
                <w:rFonts w:ascii="Times New Roman" w:eastAsia="仿宋" w:hAnsi="Times New Roman" w:cs="Times New Roman"/>
              </w:rPr>
              <w:t xml:space="preserve">Name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头衔和职务</w:t>
            </w:r>
            <w:r w:rsidRPr="00C562E5">
              <w:rPr>
                <w:rFonts w:ascii="Times New Roman" w:eastAsia="仿宋" w:hAnsi="Times New Roman" w:cs="Times New Roman"/>
              </w:rPr>
              <w:t xml:space="preserve">Title and post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电话</w:t>
            </w:r>
            <w:r w:rsidRPr="00C562E5">
              <w:rPr>
                <w:rFonts w:ascii="Times New Roman" w:eastAsia="仿宋" w:hAnsi="Times New Roman" w:cs="Times New Roman"/>
              </w:rPr>
              <w:t xml:space="preserve">Tel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传真</w:t>
            </w:r>
            <w:r w:rsidRPr="00C562E5">
              <w:rPr>
                <w:rFonts w:ascii="Times New Roman" w:eastAsia="仿宋" w:hAnsi="Times New Roman" w:cs="Times New Roman"/>
              </w:rPr>
              <w:t xml:space="preserve">Fax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电子邮箱</w:t>
            </w:r>
            <w:r w:rsidRPr="00C562E5">
              <w:rPr>
                <w:rFonts w:ascii="Times New Roman" w:eastAsia="仿宋" w:hAnsi="Times New Roman" w:cs="Times New Roman"/>
              </w:rPr>
              <w:t>Email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444E8D" w:rsidRPr="00C562E5" w:rsidTr="009B4F1A">
        <w:trPr>
          <w:cantSplit/>
          <w:trHeight w:val="20"/>
        </w:trPr>
        <w:tc>
          <w:tcPr>
            <w:tcW w:w="4985" w:type="dxa"/>
            <w:gridSpan w:val="2"/>
            <w:shd w:val="clear" w:color="auto" w:fill="FFFFFF" w:themeFill="background1"/>
            <w:vAlign w:val="center"/>
          </w:tcPr>
          <w:p w:rsidR="00444E8D" w:rsidRPr="00C562E5" w:rsidRDefault="00444E8D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/>
              </w:rPr>
              <w:t>通信地址及邮政编码</w:t>
            </w:r>
            <w:r w:rsidRPr="00C562E5">
              <w:rPr>
                <w:rFonts w:ascii="Times New Roman" w:eastAsia="仿宋" w:hAnsi="Times New Roman" w:cs="Times New Roman"/>
              </w:rPr>
              <w:br/>
              <w:t xml:space="preserve">Mailing address and postal code </w:t>
            </w:r>
          </w:p>
        </w:tc>
        <w:tc>
          <w:tcPr>
            <w:tcW w:w="4795" w:type="dxa"/>
            <w:shd w:val="clear" w:color="auto" w:fill="FFFFFF" w:themeFill="background1"/>
          </w:tcPr>
          <w:p w:rsidR="00444E8D" w:rsidRPr="00C562E5" w:rsidRDefault="00444E8D" w:rsidP="00AA457D">
            <w:pPr>
              <w:ind w:left="480"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7B5FAA" w:rsidRPr="00C562E5" w:rsidTr="009B4F1A">
        <w:trPr>
          <w:cantSplit/>
          <w:trHeight w:val="20"/>
        </w:trPr>
        <w:tc>
          <w:tcPr>
            <w:tcW w:w="9780" w:type="dxa"/>
            <w:gridSpan w:val="3"/>
            <w:shd w:val="clear" w:color="auto" w:fill="FFFFFF" w:themeFill="background1"/>
            <w:vAlign w:val="center"/>
          </w:tcPr>
          <w:p w:rsidR="007B5FAA" w:rsidRPr="00C562E5" w:rsidRDefault="007B5FAA" w:rsidP="007B5FAA">
            <w:pPr>
              <w:ind w:firstLineChars="0" w:firstLine="0"/>
              <w:rPr>
                <w:rFonts w:ascii="Times New Roman" w:eastAsia="仿宋" w:hAnsi="Times New Roman" w:cs="Times New Roman"/>
                <w:b/>
                <w:bCs/>
              </w:rPr>
            </w:pPr>
            <w:r w:rsidRPr="00C562E5">
              <w:rPr>
                <w:rFonts w:ascii="Times New Roman" w:eastAsia="仿宋" w:hAnsi="Times New Roman" w:cs="Times New Roman" w:hint="eastAsia"/>
                <w:b/>
                <w:bCs/>
              </w:rPr>
              <w:t>拟投入设计团队名单</w:t>
            </w:r>
            <w:r w:rsidRPr="00C562E5">
              <w:rPr>
                <w:rFonts w:ascii="Times New Roman" w:eastAsia="仿宋" w:hAnsi="Times New Roman" w:cs="Times New Roman" w:hint="eastAsia"/>
                <w:b/>
                <w:bCs/>
              </w:rPr>
              <w:t xml:space="preserve"> </w:t>
            </w:r>
            <w:r w:rsidR="00C562E5" w:rsidRPr="00C562E5">
              <w:rPr>
                <w:rFonts w:ascii="Times New Roman" w:eastAsia="仿宋" w:hAnsi="Times New Roman" w:cs="Times New Roman"/>
                <w:b/>
                <w:bCs/>
              </w:rPr>
              <w:t>Proposed</w:t>
            </w:r>
            <w:r w:rsidRPr="00C562E5">
              <w:rPr>
                <w:rFonts w:ascii="Times New Roman" w:eastAsia="仿宋" w:hAnsi="Times New Roman" w:cs="Times New Roman"/>
                <w:b/>
                <w:bCs/>
              </w:rPr>
              <w:t xml:space="preserve"> t</w:t>
            </w:r>
            <w:r w:rsidRPr="00C562E5">
              <w:rPr>
                <w:rFonts w:ascii="Times New Roman" w:eastAsia="仿宋" w:hAnsi="Times New Roman" w:cs="Times New Roman" w:hint="eastAsia"/>
                <w:b/>
                <w:bCs/>
              </w:rPr>
              <w:t>eam</w:t>
            </w:r>
            <w:r w:rsidRPr="00C562E5">
              <w:rPr>
                <w:rFonts w:ascii="Times New Roman" w:eastAsia="仿宋" w:hAnsi="Times New Roman" w:cs="Times New Roman"/>
                <w:b/>
                <w:bCs/>
              </w:rPr>
              <w:t xml:space="preserve"> </w:t>
            </w:r>
            <w:r w:rsidRPr="00C562E5">
              <w:rPr>
                <w:rFonts w:ascii="Times New Roman" w:eastAsia="仿宋" w:hAnsi="Times New Roman" w:cs="Times New Roman" w:hint="eastAsia"/>
                <w:b/>
                <w:bCs/>
              </w:rPr>
              <w:t>for</w:t>
            </w:r>
            <w:r w:rsidRPr="00C562E5">
              <w:rPr>
                <w:rFonts w:ascii="Times New Roman" w:eastAsia="仿宋" w:hAnsi="Times New Roman" w:cs="Times New Roman"/>
                <w:b/>
                <w:bCs/>
              </w:rPr>
              <w:t xml:space="preserve"> this project</w:t>
            </w:r>
          </w:p>
        </w:tc>
      </w:tr>
      <w:tr w:rsidR="007B5FAA" w:rsidRPr="00C562E5" w:rsidTr="009B4F1A">
        <w:trPr>
          <w:cantSplit/>
          <w:trHeight w:val="20"/>
        </w:trPr>
        <w:tc>
          <w:tcPr>
            <w:tcW w:w="2181" w:type="dxa"/>
            <w:shd w:val="clear" w:color="auto" w:fill="FFFFFF" w:themeFill="background1"/>
            <w:vAlign w:val="center"/>
          </w:tcPr>
          <w:p w:rsidR="007B5FAA" w:rsidRPr="00C562E5" w:rsidRDefault="007B5FAA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 w:hint="eastAsia"/>
              </w:rPr>
              <w:t>姓名</w:t>
            </w:r>
            <w:r w:rsidRPr="00C562E5">
              <w:rPr>
                <w:rFonts w:ascii="Times New Roman" w:eastAsia="仿宋" w:hAnsi="Times New Roman" w:cs="Times New Roman" w:hint="eastAsia"/>
              </w:rPr>
              <w:t>N</w:t>
            </w:r>
            <w:r w:rsidRPr="00C562E5">
              <w:rPr>
                <w:rFonts w:ascii="Times New Roman" w:eastAsia="仿宋" w:hAnsi="Times New Roman" w:cs="Times New Roman"/>
              </w:rPr>
              <w:t xml:space="preserve">ame 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:rsidR="007B5FAA" w:rsidRPr="00C562E5" w:rsidRDefault="007B5FAA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 w:hint="eastAsia"/>
              </w:rPr>
              <w:t>职务</w:t>
            </w:r>
            <w:r w:rsidRPr="00C562E5">
              <w:rPr>
                <w:rFonts w:ascii="Times New Roman" w:eastAsia="仿宋" w:hAnsi="Times New Roman" w:cs="Times New Roman" w:hint="eastAsia"/>
              </w:rPr>
              <w:t>T</w:t>
            </w:r>
            <w:r w:rsidRPr="00C562E5">
              <w:rPr>
                <w:rFonts w:ascii="Times New Roman" w:eastAsia="仿宋" w:hAnsi="Times New Roman" w:cs="Times New Roman"/>
              </w:rPr>
              <w:t>itle</w:t>
            </w:r>
          </w:p>
        </w:tc>
        <w:tc>
          <w:tcPr>
            <w:tcW w:w="4795" w:type="dxa"/>
            <w:shd w:val="clear" w:color="auto" w:fill="FFFFFF" w:themeFill="background1"/>
          </w:tcPr>
          <w:p w:rsidR="007B5FAA" w:rsidRPr="00C562E5" w:rsidRDefault="007B5FAA" w:rsidP="007B5FAA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cs="Times New Roman" w:hint="eastAsia"/>
              </w:rPr>
              <w:t>设计经验</w:t>
            </w:r>
            <w:r w:rsidRPr="00C562E5">
              <w:rPr>
                <w:rFonts w:ascii="Times New Roman" w:eastAsia="仿宋" w:hAnsi="Times New Roman"/>
              </w:rPr>
              <w:t xml:space="preserve"> </w:t>
            </w:r>
            <w:r w:rsidRPr="00C562E5">
              <w:rPr>
                <w:rFonts w:ascii="Times New Roman" w:eastAsia="仿宋" w:hAnsi="Times New Roman" w:cs="Times New Roman"/>
              </w:rPr>
              <w:t>Design experience</w:t>
            </w:r>
          </w:p>
        </w:tc>
      </w:tr>
      <w:tr w:rsidR="007B5FAA" w:rsidRPr="00C562E5" w:rsidTr="009B4F1A">
        <w:trPr>
          <w:cantSplit/>
          <w:trHeight w:val="20"/>
        </w:trPr>
        <w:tc>
          <w:tcPr>
            <w:tcW w:w="2181" w:type="dxa"/>
            <w:shd w:val="clear" w:color="auto" w:fill="FFFFFF" w:themeFill="background1"/>
            <w:vAlign w:val="center"/>
          </w:tcPr>
          <w:p w:rsidR="007B5FAA" w:rsidRPr="00C562E5" w:rsidRDefault="007B5FAA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:rsidR="007B5FAA" w:rsidRPr="00C562E5" w:rsidRDefault="007B5FAA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795" w:type="dxa"/>
            <w:shd w:val="clear" w:color="auto" w:fill="FFFFFF" w:themeFill="background1"/>
          </w:tcPr>
          <w:p w:rsidR="007B5FAA" w:rsidRPr="00C562E5" w:rsidRDefault="007B5FAA" w:rsidP="007B5FAA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7B5FAA" w:rsidRPr="00C562E5" w:rsidTr="009B4F1A">
        <w:trPr>
          <w:cantSplit/>
          <w:trHeight w:val="2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5FAA" w:rsidRPr="00C562E5" w:rsidRDefault="007B5FAA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5FAA" w:rsidRPr="00C562E5" w:rsidRDefault="007B5FAA" w:rsidP="00AA457D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5FAA" w:rsidRPr="00C562E5" w:rsidRDefault="007B5FAA" w:rsidP="007B5FAA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</w:p>
        </w:tc>
      </w:tr>
      <w:tr w:rsidR="00D11A66" w:rsidRPr="00C562E5" w:rsidTr="009B4F1A">
        <w:trPr>
          <w:cantSplit/>
          <w:trHeight w:val="2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A66" w:rsidRPr="00C562E5" w:rsidRDefault="00D11A66" w:rsidP="00D11A66">
            <w:pPr>
              <w:ind w:firstLineChars="0" w:firstLine="0"/>
              <w:rPr>
                <w:rFonts w:ascii="Times New Roman" w:eastAsia="仿宋" w:hAnsi="Times New Roman" w:cs="Times New Roman"/>
              </w:rPr>
            </w:pPr>
            <w:r w:rsidRPr="00C562E5">
              <w:rPr>
                <w:rFonts w:ascii="Times New Roman" w:eastAsia="仿宋" w:hAnsi="Times New Roman" w:hint="eastAsia"/>
                <w:b/>
                <w:bCs/>
                <w:lang w:val="zh-TW"/>
              </w:rPr>
              <w:lastRenderedPageBreak/>
              <w:t>同类</w:t>
            </w:r>
            <w:r w:rsidRPr="00C562E5">
              <w:rPr>
                <w:rFonts w:ascii="Times New Roman" w:eastAsia="仿宋" w:hAnsi="Times New Roman"/>
                <w:b/>
                <w:bCs/>
                <w:lang w:val="zh-TW"/>
              </w:rPr>
              <w:t>项目</w:t>
            </w:r>
            <w:r w:rsidRPr="00C562E5">
              <w:rPr>
                <w:rFonts w:ascii="Times New Roman" w:eastAsia="仿宋" w:hAnsi="Times New Roman" w:hint="eastAsia"/>
                <w:b/>
                <w:bCs/>
                <w:lang w:val="zh-TW"/>
              </w:rPr>
              <w:t>简介</w:t>
            </w:r>
            <w:r w:rsidR="007B5FAA" w:rsidRPr="00C562E5">
              <w:rPr>
                <w:rFonts w:ascii="Times New Roman" w:eastAsia="仿宋" w:hAnsi="Times New Roman" w:hint="eastAsia"/>
                <w:b/>
                <w:bCs/>
                <w:lang w:val="zh-TW"/>
              </w:rPr>
              <w:t xml:space="preserve"> </w:t>
            </w:r>
            <w:r w:rsidR="007B5FAA" w:rsidRPr="00C562E5">
              <w:rPr>
                <w:rFonts w:ascii="Times New Roman" w:eastAsia="仿宋" w:hAnsi="Times New Roman"/>
              </w:rPr>
              <w:t xml:space="preserve"> </w:t>
            </w:r>
            <w:r w:rsidR="007B5FAA" w:rsidRPr="00C562E5">
              <w:rPr>
                <w:rFonts w:ascii="Times New Roman" w:eastAsia="仿宋" w:hAnsi="Times New Roman"/>
                <w:b/>
                <w:bCs/>
                <w:lang w:val="zh-TW"/>
              </w:rPr>
              <w:t>Introduction to similar projects</w:t>
            </w:r>
          </w:p>
        </w:tc>
      </w:tr>
      <w:tr w:rsidR="00D11A66" w:rsidRPr="00C562E5" w:rsidTr="009B4F1A">
        <w:trPr>
          <w:cantSplit/>
          <w:trHeight w:val="20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A66" w:rsidRPr="00C562E5" w:rsidRDefault="00D11A66" w:rsidP="00D11A66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</w:rPr>
            </w:pPr>
            <w:r w:rsidRPr="00C562E5">
              <w:rPr>
                <w:rFonts w:ascii="Times New Roman" w:eastAsia="仿宋" w:hAnsi="Times New Roman" w:hint="eastAsia"/>
                <w:b/>
              </w:rPr>
              <w:t>项目</w:t>
            </w:r>
            <w:r w:rsidR="007B5FAA" w:rsidRPr="00C562E5">
              <w:rPr>
                <w:rFonts w:ascii="Times New Roman" w:eastAsia="仿宋" w:hAnsi="Times New Roman" w:hint="eastAsia"/>
                <w:b/>
              </w:rPr>
              <w:t>P</w:t>
            </w:r>
            <w:r w:rsidR="007B5FAA" w:rsidRPr="00C562E5">
              <w:rPr>
                <w:rFonts w:ascii="Times New Roman" w:eastAsia="仿宋" w:hAnsi="Times New Roman"/>
                <w:b/>
              </w:rPr>
              <w:t xml:space="preserve">roject </w:t>
            </w:r>
            <w:r w:rsidRPr="00C562E5">
              <w:rPr>
                <w:rFonts w:ascii="Times New Roman" w:eastAsia="仿宋" w:hAnsi="Times New Roman" w:hint="eastAsia"/>
                <w:b/>
              </w:rPr>
              <w:t>1</w:t>
            </w:r>
          </w:p>
        </w:tc>
      </w:tr>
    </w:tbl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9"/>
      </w:tblGrid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项目类型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项目名称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项目规模、特点</w:t>
            </w:r>
          </w:p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（简短说明项目国家及城市、总用地面积、建筑面积、主要功能、设计特点等）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设计机构在该项目承担的工作范畴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主要设计人员的姓名、职务、作用及责任分工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获奖情况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9B4F1A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相关照片或效果图（不超过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3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张）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9B4F1A">
        <w:trPr>
          <w:trHeight w:val="20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/>
                <w:lang w:val="zh-TW"/>
              </w:rPr>
              <w:t>项目</w:t>
            </w:r>
            <w:r w:rsidR="007B5FAA" w:rsidRPr="00C562E5">
              <w:rPr>
                <w:rFonts w:ascii="Times New Roman" w:eastAsia="仿宋" w:hAnsi="Times New Roman" w:hint="eastAsia"/>
                <w:b/>
                <w:lang w:val="zh-TW"/>
              </w:rPr>
              <w:t>P</w:t>
            </w:r>
            <w:r w:rsidR="007B5FAA" w:rsidRPr="00C562E5">
              <w:rPr>
                <w:rFonts w:ascii="Times New Roman" w:eastAsia="仿宋" w:hAnsi="Times New Roman"/>
                <w:b/>
                <w:lang w:val="zh-TW" w:eastAsia="zh-TW"/>
              </w:rPr>
              <w:t xml:space="preserve">roject </w:t>
            </w:r>
            <w:r w:rsidRPr="00C562E5">
              <w:rPr>
                <w:rFonts w:ascii="Times New Roman" w:eastAsia="仿宋" w:hAnsi="Times New Roman" w:hint="eastAsia"/>
                <w:b/>
                <w:lang w:val="zh-TW"/>
              </w:rPr>
              <w:t>2</w:t>
            </w: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项目类型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项目名称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 xml:space="preserve">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项目规模、特点</w:t>
            </w:r>
          </w:p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（简短说明项目国家及城市、总用地面积、建筑面积、主要功能、设计特点等）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设计机构在该项目承担的工作范畴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主要设计人员的姓名、职务、作用及责任分工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获奖情况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9B4F1A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jc w:val="left"/>
              <w:rPr>
                <w:rFonts w:ascii="Times New Roman" w:eastAsia="仿宋" w:hAnsi="Times New Roman"/>
                <w:bCs/>
                <w:lang w:val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相关照片或效果图（不超过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3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张）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Cs/>
                <w:lang w:val="zh-TW"/>
              </w:rPr>
            </w:pPr>
          </w:p>
        </w:tc>
      </w:tr>
      <w:tr w:rsidR="00D11A66" w:rsidRPr="00C562E5" w:rsidTr="009B4F1A">
        <w:trPr>
          <w:trHeight w:val="20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A66" w:rsidRPr="00C562E5" w:rsidRDefault="00D11A66" w:rsidP="007626DC">
            <w:pPr>
              <w:spacing w:line="240" w:lineRule="auto"/>
              <w:ind w:firstLineChars="0" w:firstLine="0"/>
              <w:rPr>
                <w:rFonts w:ascii="Times New Roman" w:eastAsia="PMingLiU" w:hAnsi="Times New Roman"/>
                <w:bCs/>
                <w:lang w:val="zh-TW" w:eastAsia="zh-TW"/>
              </w:rPr>
            </w:pP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……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.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>可自行增加</w:t>
            </w:r>
            <w:r w:rsidRPr="00C562E5">
              <w:rPr>
                <w:rFonts w:ascii="Times New Roman" w:eastAsia="仿宋" w:hAnsi="Times New Roman" w:hint="eastAsia"/>
                <w:bCs/>
                <w:lang w:val="zh-TW"/>
              </w:rPr>
              <w:t xml:space="preserve"> </w:t>
            </w:r>
            <w:r w:rsidR="00C562E5" w:rsidRPr="00C562E5">
              <w:rPr>
                <w:rFonts w:ascii="Times New Roman" w:eastAsia="仿宋" w:hAnsi="Times New Roman" w:cs="Times New Roman"/>
              </w:rPr>
              <w:t>A</w:t>
            </w:r>
            <w:r w:rsidR="00C562E5" w:rsidRPr="00C562E5">
              <w:rPr>
                <w:rFonts w:ascii="Times New Roman" w:eastAsia="仿宋" w:hAnsi="Times New Roman" w:cs="Times New Roman" w:hint="eastAsia"/>
              </w:rPr>
              <w:t>dded</w:t>
            </w:r>
            <w:r w:rsidR="00C562E5" w:rsidRPr="00C562E5">
              <w:rPr>
                <w:rFonts w:ascii="Times New Roman" w:eastAsia="仿宋" w:hAnsi="Times New Roman" w:cs="Times New Roman"/>
              </w:rPr>
              <w:t xml:space="preserve"> </w:t>
            </w:r>
            <w:r w:rsidR="00C562E5" w:rsidRPr="00C562E5">
              <w:rPr>
                <w:rFonts w:ascii="Times New Roman" w:eastAsia="仿宋" w:hAnsi="Times New Roman" w:cs="Times New Roman" w:hint="eastAsia"/>
              </w:rPr>
              <w:t>for</w:t>
            </w:r>
            <w:r w:rsidR="00C562E5" w:rsidRPr="00C562E5">
              <w:rPr>
                <w:rFonts w:ascii="Times New Roman" w:eastAsia="仿宋" w:hAnsi="Times New Roman" w:cs="Times New Roman"/>
              </w:rPr>
              <w:t xml:space="preserve"> </w:t>
            </w:r>
            <w:r w:rsidR="00C562E5" w:rsidRPr="00C562E5">
              <w:rPr>
                <w:rFonts w:ascii="Times New Roman" w:eastAsia="仿宋" w:hAnsi="Times New Roman" w:cs="Times New Roman" w:hint="eastAsia"/>
              </w:rPr>
              <w:t>more</w:t>
            </w:r>
          </w:p>
        </w:tc>
      </w:tr>
    </w:tbl>
    <w:p w:rsidR="00F04893" w:rsidRPr="00C562E5" w:rsidRDefault="00F04893" w:rsidP="00D11A66">
      <w:pPr>
        <w:ind w:firstLineChars="0" w:firstLine="0"/>
        <w:rPr>
          <w:rFonts w:ascii="Times New Roman" w:eastAsia="仿宋" w:hAnsi="Times New Roman"/>
        </w:rPr>
      </w:pPr>
    </w:p>
    <w:sectPr w:rsidR="00F04893" w:rsidRPr="00C562E5" w:rsidSect="009B4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35F" w:rsidRDefault="003D035F">
      <w:pPr>
        <w:spacing w:line="240" w:lineRule="auto"/>
        <w:ind w:firstLine="480"/>
      </w:pPr>
      <w:r>
        <w:separator/>
      </w:r>
    </w:p>
  </w:endnote>
  <w:endnote w:type="continuationSeparator" w:id="0">
    <w:p w:rsidR="003D035F" w:rsidRDefault="003D035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3D035F" w:rsidP="0020007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444465"/>
      <w:docPartObj>
        <w:docPartGallery w:val="Page Numbers (Bottom of Page)"/>
        <w:docPartUnique/>
      </w:docPartObj>
    </w:sdtPr>
    <w:sdtEndPr/>
    <w:sdtContent>
      <w:p w:rsidR="00200070" w:rsidRDefault="009B4F1A" w:rsidP="009B4F1A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3D035F" w:rsidP="0020007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35F" w:rsidRDefault="003D035F">
      <w:pPr>
        <w:spacing w:line="240" w:lineRule="auto"/>
        <w:ind w:firstLine="480"/>
      </w:pPr>
      <w:r>
        <w:separator/>
      </w:r>
    </w:p>
  </w:footnote>
  <w:footnote w:type="continuationSeparator" w:id="0">
    <w:p w:rsidR="003D035F" w:rsidRDefault="003D035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3D035F" w:rsidP="0020007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9B4F1A" w:rsidP="00772E78">
    <w:pPr>
      <w:pStyle w:val="a3"/>
      <w:ind w:right="720" w:firstLine="360"/>
      <w:jc w:val="right"/>
    </w:pPr>
    <w:r w:rsidRPr="009B4F1A">
      <w:rPr>
        <w:rFonts w:hint="eastAsia"/>
      </w:rPr>
      <w:t>预报</w:t>
    </w:r>
    <w:proofErr w:type="gramStart"/>
    <w:r w:rsidRPr="009B4F1A">
      <w:rPr>
        <w:rFonts w:hint="eastAsia"/>
      </w:rPr>
      <w:t>名信息</w:t>
    </w:r>
    <w:proofErr w:type="gramEnd"/>
    <w:r w:rsidRPr="009B4F1A">
      <w:rPr>
        <w:rFonts w:hint="eastAsia"/>
      </w:rPr>
      <w:t>表—</w:t>
    </w:r>
    <w:r w:rsidR="00933A9F">
      <w:rPr>
        <w:rFonts w:hint="eastAsia"/>
      </w:rPr>
      <w:t>前海综合交通枢纽上盖项目六期（西区）规划及概念设计国际竞赛</w:t>
    </w:r>
  </w:p>
  <w:p w:rsidR="00C562E5" w:rsidRPr="00772E78" w:rsidRDefault="00C562E5" w:rsidP="00772E78">
    <w:pPr>
      <w:pStyle w:val="a3"/>
      <w:ind w:right="720" w:firstLineChars="400" w:firstLine="640"/>
      <w:jc w:val="both"/>
      <w:rPr>
        <w:spacing w:val="-10"/>
      </w:rPr>
    </w:pPr>
    <w:r w:rsidRPr="00772E78">
      <w:rPr>
        <w:spacing w:val="-10"/>
      </w:rPr>
      <w:t xml:space="preserve">Pre-application Form- </w:t>
    </w:r>
    <w:r w:rsidR="00772E78" w:rsidRPr="00772E78">
      <w:rPr>
        <w:spacing w:val="-10"/>
      </w:rPr>
      <w:t>International Competition for</w:t>
    </w:r>
    <w:r w:rsidRPr="00772E78">
      <w:rPr>
        <w:spacing w:val="-10"/>
      </w:rPr>
      <w:t xml:space="preserve"> Conceptual Planning &amp; Design of Qianhai Integrated Transport Hub Superstructure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3D035F" w:rsidP="0020007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8D"/>
    <w:rsid w:val="00113CA2"/>
    <w:rsid w:val="001A1118"/>
    <w:rsid w:val="00361DE3"/>
    <w:rsid w:val="003D035F"/>
    <w:rsid w:val="003E4BEA"/>
    <w:rsid w:val="00444E8D"/>
    <w:rsid w:val="004F3524"/>
    <w:rsid w:val="00665974"/>
    <w:rsid w:val="006B027E"/>
    <w:rsid w:val="006C3307"/>
    <w:rsid w:val="0073123F"/>
    <w:rsid w:val="00772E78"/>
    <w:rsid w:val="007B5FAA"/>
    <w:rsid w:val="007C5446"/>
    <w:rsid w:val="007F3F8A"/>
    <w:rsid w:val="008E28C8"/>
    <w:rsid w:val="00933A9F"/>
    <w:rsid w:val="009B4F1A"/>
    <w:rsid w:val="00A32592"/>
    <w:rsid w:val="00AF02D3"/>
    <w:rsid w:val="00C562E5"/>
    <w:rsid w:val="00D11A66"/>
    <w:rsid w:val="00D54949"/>
    <w:rsid w:val="00D90B53"/>
    <w:rsid w:val="00DA6EFF"/>
    <w:rsid w:val="00E21F12"/>
    <w:rsid w:val="00ED6C4A"/>
    <w:rsid w:val="00F04893"/>
    <w:rsid w:val="00F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C08DF2-CEFA-4613-B61C-2CA3ED8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8D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444E8D"/>
    <w:pPr>
      <w:spacing w:line="240" w:lineRule="auto"/>
      <w:ind w:firstLine="420"/>
    </w:pPr>
    <w:rPr>
      <w:rFonts w:ascii="Calibri" w:eastAsia="宋体" w:hAnsi="Calibri" w:cs="Times New Roman"/>
      <w:sz w:val="21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4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4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E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E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1A66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1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xin</dc:creator>
  <cp:keywords/>
  <dc:description/>
  <cp:lastModifiedBy>wen liping</cp:lastModifiedBy>
  <cp:revision>6</cp:revision>
  <dcterms:created xsi:type="dcterms:W3CDTF">2019-10-30T01:39:00Z</dcterms:created>
  <dcterms:modified xsi:type="dcterms:W3CDTF">2019-12-19T12:52:00Z</dcterms:modified>
</cp:coreProperties>
</file>