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jc w:val="left"/>
        <w:rPr>
          <w:rFonts w:ascii="Times New Roman" w:hAnsi="Times New Roman" w:cs="Times New Roman"/>
          <w:sz w:val="24"/>
          <w:szCs w:val="24"/>
        </w:rPr>
      </w:pPr>
      <w:r>
        <w:rPr>
          <w:rFonts w:hint="eastAsia" w:ascii="Times New Roman" w:hAnsi="Times New Roman" w:cs="Times New Roman"/>
          <w:sz w:val="24"/>
          <w:szCs w:val="24"/>
        </w:rPr>
        <w:t>表</w:t>
      </w:r>
      <w:r>
        <w:rPr>
          <w:rFonts w:ascii="Times New Roman" w:hAnsi="Times New Roman" w:cs="Times New Roman"/>
          <w:sz w:val="24"/>
          <w:szCs w:val="24"/>
        </w:rPr>
        <w:t>1</w:t>
      </w:r>
      <w:r>
        <w:rPr>
          <w:rFonts w:hint="eastAsia" w:ascii="Times New Roman" w:hAnsi="Times New Roman" w:cs="Times New Roman"/>
          <w:sz w:val="24"/>
          <w:szCs w:val="24"/>
        </w:rPr>
        <w:t>：</w:t>
      </w:r>
    </w:p>
    <w:p>
      <w:pPr>
        <w:spacing w:after="156" w:afterLines="50" w:line="240" w:lineRule="auto"/>
        <w:jc w:val="left"/>
        <w:rPr>
          <w:rFonts w:ascii="Times New Roman" w:hAnsi="Times New Roman" w:cs="Times New Roman"/>
          <w:sz w:val="24"/>
          <w:szCs w:val="24"/>
        </w:rPr>
      </w:pPr>
      <w:r>
        <w:rPr>
          <w:rFonts w:ascii="Times New Roman" w:hAnsi="Times New Roman" w:cs="Times New Roman"/>
          <w:sz w:val="24"/>
          <w:szCs w:val="24"/>
        </w:rPr>
        <w:t>Table 1:</w:t>
      </w:r>
    </w:p>
    <w:p>
      <w:pPr>
        <w:spacing w:before="156" w:beforeLines="50" w:after="156" w:afterLines="50" w:line="360" w:lineRule="auto"/>
        <w:jc w:val="center"/>
        <w:rPr>
          <w:rFonts w:ascii="Times New Roman" w:hAnsi="Times New Roman" w:cs="Times New Roman"/>
          <w:b/>
        </w:rPr>
      </w:pPr>
      <w:r>
        <w:rPr>
          <w:rFonts w:hint="eastAsia" w:ascii="Times New Roman" w:hAnsi="Times New Roman" w:cs="Times New Roman"/>
          <w:b/>
        </w:rPr>
        <w:t>深圳市梅林关片区城市设计国际咨询</w:t>
      </w:r>
      <w:bookmarkStart w:id="5" w:name="_GoBack"/>
      <w:bookmarkEnd w:id="5"/>
    </w:p>
    <w:p>
      <w:pPr>
        <w:spacing w:before="156" w:beforeLines="50" w:after="156" w:afterLines="50" w:line="360" w:lineRule="auto"/>
        <w:jc w:val="center"/>
        <w:rPr>
          <w:rFonts w:ascii="Times New Roman" w:hAnsi="Times New Roman" w:cs="Times New Roman"/>
          <w:b/>
        </w:rPr>
      </w:pPr>
      <w:r>
        <w:rPr>
          <w:rFonts w:hint="eastAsia" w:ascii="Times New Roman" w:hAnsi="Times New Roman" w:cs="Times New Roman"/>
          <w:b/>
        </w:rPr>
        <w:t>报名表</w:t>
      </w:r>
    </w:p>
    <w:p>
      <w:pPr>
        <w:pStyle w:val="2"/>
        <w:spacing w:line="360" w:lineRule="auto"/>
        <w:ind w:left="-141" w:leftChars="-51" w:right="-339" w:rightChars="-121" w:hanging="2"/>
        <w:jc w:val="center"/>
        <w:rPr>
          <w:rFonts w:ascii="Times New Roman" w:hAnsi="Times New Roman" w:eastAsia="宋体" w:cs="Times New Roman"/>
          <w:b/>
          <w:color w:val="auto"/>
        </w:rPr>
      </w:pPr>
      <w:r>
        <w:rPr>
          <w:rFonts w:ascii="Times New Roman" w:hAnsi="Times New Roman" w:eastAsia="宋体" w:cs="Times New Roman"/>
          <w:b/>
          <w:color w:val="auto"/>
        </w:rPr>
        <w:t xml:space="preserve">Shenzhen Meilinguan Area Urban Design International </w:t>
      </w:r>
      <w:r>
        <w:rPr>
          <w:rFonts w:ascii="Times New Roman" w:hAnsi="Times New Roman" w:eastAsia="宋体" w:cs="Times New Roman"/>
          <w:b/>
          <w:color w:val="auto"/>
        </w:rPr>
        <w:t>Consultation</w:t>
      </w:r>
    </w:p>
    <w:p>
      <w:pPr>
        <w:pStyle w:val="2"/>
        <w:spacing w:line="360" w:lineRule="auto"/>
        <w:jc w:val="center"/>
        <w:rPr>
          <w:rFonts w:ascii="Times New Roman" w:hAnsi="Times New Roman" w:eastAsia="宋体" w:cs="Times New Roman"/>
          <w:b/>
          <w:color w:val="auto"/>
        </w:rPr>
      </w:pPr>
      <w:r>
        <w:rPr>
          <w:rFonts w:ascii="Times New Roman" w:hAnsi="Times New Roman" w:cs="Times New Roman"/>
          <w:b/>
        </w:rPr>
        <w:t>Registration</w:t>
      </w:r>
      <w:r>
        <w:rPr>
          <w:rFonts w:ascii="Times New Roman" w:hAnsi="Times New Roman" w:eastAsia="宋体" w:cs="Times New Roman"/>
          <w:b/>
          <w:color w:val="auto"/>
        </w:rPr>
        <w:t xml:space="preserve"> </w:t>
      </w:r>
      <w:r>
        <w:rPr>
          <w:rFonts w:ascii="Times New Roman" w:hAnsi="Times New Roman" w:eastAsia="宋体" w:cs="Times New Roman"/>
          <w:b/>
          <w:color w:val="auto"/>
        </w:rPr>
        <w:t>Form</w:t>
      </w:r>
    </w:p>
    <w:tbl>
      <w:tblPr>
        <w:tblStyle w:val="12"/>
        <w:tblW w:w="8374"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891"/>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jc w:val="center"/>
              <w:rPr>
                <w:rFonts w:ascii="Times New Roman" w:hAnsi="Times New Roman" w:cs="Times New Roman"/>
                <w:sz w:val="24"/>
                <w:szCs w:val="24"/>
              </w:rPr>
            </w:pPr>
            <w:r>
              <w:rPr>
                <w:rFonts w:hint="eastAsia" w:ascii="Times New Roman" w:hAnsi="Times New Roman" w:cs="Times New Roman"/>
                <w:sz w:val="24"/>
                <w:szCs w:val="24"/>
              </w:rPr>
              <w:t>序号</w:t>
            </w:r>
          </w:p>
          <w:p>
            <w:pPr>
              <w:pStyle w:val="2"/>
              <w:spacing w:line="320" w:lineRule="exact"/>
              <w:jc w:val="center"/>
              <w:rPr>
                <w:rFonts w:ascii="Times New Roman" w:hAnsi="Times New Roman" w:eastAsia="宋体" w:cs="Times New Roman"/>
                <w:color w:val="auto"/>
              </w:rPr>
            </w:pPr>
            <w:r>
              <w:rPr>
                <w:rFonts w:ascii="Times New Roman" w:hAnsi="Times New Roman" w:eastAsia="宋体" w:cs="Times New Roman"/>
                <w:color w:val="auto"/>
              </w:rPr>
              <w:t>No.</w:t>
            </w:r>
          </w:p>
        </w:tc>
        <w:tc>
          <w:tcPr>
            <w:tcW w:w="3891" w:type="dxa"/>
            <w:vAlign w:val="center"/>
          </w:tcPr>
          <w:p>
            <w:pPr>
              <w:spacing w:after="0" w:line="320" w:lineRule="exact"/>
              <w:jc w:val="center"/>
              <w:rPr>
                <w:rFonts w:ascii="Times New Roman" w:hAnsi="Times New Roman" w:cs="Times New Roman"/>
                <w:sz w:val="24"/>
                <w:szCs w:val="24"/>
              </w:rPr>
            </w:pPr>
            <w:r>
              <w:rPr>
                <w:rFonts w:hint="eastAsia" w:ascii="Times New Roman" w:hAnsi="Times New Roman" w:cs="Times New Roman"/>
                <w:sz w:val="24"/>
                <w:szCs w:val="24"/>
              </w:rPr>
              <w:t>填写项目</w:t>
            </w:r>
          </w:p>
          <w:p>
            <w:pPr>
              <w:pStyle w:val="2"/>
              <w:spacing w:line="320" w:lineRule="exact"/>
              <w:jc w:val="center"/>
              <w:rPr>
                <w:rFonts w:ascii="Times New Roman" w:hAnsi="Times New Roman" w:eastAsia="宋体" w:cs="Times New Roman"/>
                <w:color w:val="auto"/>
              </w:rPr>
            </w:pPr>
            <w:r>
              <w:rPr>
                <w:rFonts w:ascii="Times New Roman" w:hAnsi="Times New Roman" w:eastAsia="宋体" w:cs="Times New Roman"/>
                <w:color w:val="auto"/>
              </w:rPr>
              <w:t>Items</w:t>
            </w:r>
          </w:p>
        </w:tc>
        <w:tc>
          <w:tcPr>
            <w:tcW w:w="3577" w:type="dxa"/>
            <w:vAlign w:val="center"/>
          </w:tcPr>
          <w:p>
            <w:pPr>
              <w:spacing w:after="0" w:line="320" w:lineRule="exact"/>
              <w:jc w:val="center"/>
              <w:rPr>
                <w:rFonts w:ascii="Times New Roman" w:hAnsi="Times New Roman" w:cs="Times New Roman"/>
                <w:sz w:val="24"/>
                <w:szCs w:val="24"/>
              </w:rPr>
            </w:pPr>
            <w:r>
              <w:rPr>
                <w:rFonts w:hint="eastAsia" w:ascii="Times New Roman" w:hAnsi="Times New Roman" w:cs="Times New Roman"/>
                <w:sz w:val="24"/>
                <w:szCs w:val="24"/>
              </w:rPr>
              <w:t>填写内容</w:t>
            </w:r>
          </w:p>
          <w:p>
            <w:pPr>
              <w:pStyle w:val="2"/>
              <w:spacing w:line="320" w:lineRule="exact"/>
              <w:jc w:val="center"/>
              <w:rPr>
                <w:rFonts w:ascii="Times New Roman" w:hAnsi="Times New Roman" w:eastAsia="宋体" w:cs="Times New Roman"/>
                <w:color w:val="auto"/>
              </w:rPr>
            </w:pPr>
            <w:r>
              <w:rPr>
                <w:rFonts w:ascii="Times New Roman" w:hAnsi="Times New Roman" w:eastAsia="宋体" w:cs="Times New Roman"/>
                <w:color w:val="auto"/>
              </w:rPr>
              <w:t>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ind w:firstLine="240" w:firstLineChars="100"/>
              <w:rPr>
                <w:rFonts w:ascii="Times New Roman" w:hAnsi="Times New Roman" w:cs="Times New Roman"/>
                <w:sz w:val="24"/>
                <w:szCs w:val="24"/>
              </w:rPr>
            </w:pPr>
            <w:r>
              <w:rPr>
                <w:rFonts w:ascii="Times New Roman" w:hAnsi="Times New Roman" w:cs="Times New Roman"/>
                <w:sz w:val="24"/>
                <w:szCs w:val="24"/>
              </w:rPr>
              <w:t>1</w:t>
            </w:r>
          </w:p>
        </w:tc>
        <w:tc>
          <w:tcPr>
            <w:tcW w:w="3891" w:type="dxa"/>
            <w:vAlign w:val="center"/>
          </w:tcPr>
          <w:p>
            <w:pPr>
              <w:spacing w:after="0" w:line="280" w:lineRule="exact"/>
              <w:rPr>
                <w:rFonts w:ascii="Times New Roman" w:hAnsi="Times New Roman" w:cs="Times New Roman"/>
                <w:sz w:val="24"/>
                <w:szCs w:val="24"/>
              </w:rPr>
            </w:pPr>
            <w:r>
              <w:rPr>
                <w:rFonts w:hint="eastAsia" w:ascii="Times New Roman" w:hAnsi="Times New Roman" w:cs="Times New Roman"/>
                <w:sz w:val="24"/>
                <w:szCs w:val="24"/>
              </w:rPr>
              <w:t>意向参赛单位注册名称</w:t>
            </w:r>
          </w:p>
          <w:p>
            <w:pPr>
              <w:spacing w:after="0" w:line="280" w:lineRule="exact"/>
              <w:rPr>
                <w:rFonts w:ascii="Times New Roman" w:hAnsi="Times New Roman" w:cs="Times New Roman"/>
                <w:sz w:val="24"/>
                <w:szCs w:val="24"/>
              </w:rPr>
            </w:pPr>
            <w:r>
              <w:rPr>
                <w:rFonts w:ascii="Times New Roman" w:hAnsi="Times New Roman" w:cs="Times New Roman"/>
                <w:sz w:val="24"/>
                <w:szCs w:val="24"/>
              </w:rPr>
              <w:t>Registered Name</w:t>
            </w:r>
            <w:r>
              <w:rPr>
                <w:rFonts w:ascii="Times New Roman" w:hAnsi="Times New Roman" w:cs="Times New Roman"/>
                <w:sz w:val="24"/>
                <w:szCs w:val="24"/>
              </w:rPr>
              <w:t xml:space="preserve"> of Participant</w:t>
            </w:r>
          </w:p>
        </w:tc>
        <w:tc>
          <w:tcPr>
            <w:tcW w:w="3577" w:type="dxa"/>
            <w:vAlign w:val="center"/>
          </w:tcPr>
          <w:p>
            <w:pPr>
              <w:spacing w:after="0" w:line="32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ind w:firstLine="240" w:firstLineChars="100"/>
              <w:rPr>
                <w:rFonts w:ascii="Times New Roman" w:hAnsi="Times New Roman" w:cs="Times New Roman"/>
                <w:sz w:val="24"/>
                <w:szCs w:val="24"/>
              </w:rPr>
            </w:pPr>
            <w:r>
              <w:rPr>
                <w:rFonts w:ascii="Times New Roman" w:hAnsi="Times New Roman" w:cs="Times New Roman"/>
                <w:sz w:val="24"/>
                <w:szCs w:val="24"/>
              </w:rPr>
              <w:t>2</w:t>
            </w:r>
          </w:p>
        </w:tc>
        <w:tc>
          <w:tcPr>
            <w:tcW w:w="3891" w:type="dxa"/>
            <w:vAlign w:val="center"/>
          </w:tcPr>
          <w:p>
            <w:pPr>
              <w:spacing w:after="0" w:line="280" w:lineRule="exact"/>
              <w:rPr>
                <w:rFonts w:ascii="Times New Roman" w:hAnsi="Times New Roman" w:cs="Times New Roman"/>
                <w:sz w:val="24"/>
                <w:szCs w:val="24"/>
              </w:rPr>
            </w:pPr>
            <w:r>
              <w:rPr>
                <w:rFonts w:hint="eastAsia" w:ascii="Times New Roman" w:hAnsi="Times New Roman" w:cs="Times New Roman"/>
                <w:sz w:val="24"/>
                <w:szCs w:val="24"/>
              </w:rPr>
              <w:t>注册国家</w:t>
            </w:r>
            <w:r>
              <w:rPr>
                <w:rFonts w:ascii="Times New Roman" w:hAnsi="Times New Roman" w:cs="Times New Roman"/>
                <w:sz w:val="24"/>
                <w:szCs w:val="24"/>
              </w:rPr>
              <w:t>/</w:t>
            </w:r>
            <w:r>
              <w:rPr>
                <w:rFonts w:hint="eastAsia" w:ascii="Times New Roman" w:hAnsi="Times New Roman" w:cs="Times New Roman"/>
                <w:sz w:val="24"/>
                <w:szCs w:val="24"/>
              </w:rPr>
              <w:t>地区</w:t>
            </w:r>
          </w:p>
          <w:p>
            <w:pPr>
              <w:spacing w:after="0" w:line="280" w:lineRule="exact"/>
              <w:rPr>
                <w:rFonts w:ascii="Times New Roman" w:hAnsi="Times New Roman" w:cs="Times New Roman"/>
                <w:sz w:val="24"/>
                <w:szCs w:val="24"/>
              </w:rPr>
            </w:pPr>
            <w:r>
              <w:rPr>
                <w:rFonts w:ascii="Times New Roman" w:hAnsi="Times New Roman" w:cs="Times New Roman"/>
                <w:sz w:val="24"/>
                <w:szCs w:val="24"/>
              </w:rPr>
              <w:t>Registered Country/Region</w:t>
            </w:r>
          </w:p>
        </w:tc>
        <w:tc>
          <w:tcPr>
            <w:tcW w:w="3577" w:type="dxa"/>
            <w:vAlign w:val="center"/>
          </w:tcPr>
          <w:p>
            <w:pPr>
              <w:spacing w:after="0" w:line="32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ind w:firstLine="240" w:firstLineChars="100"/>
              <w:rPr>
                <w:rFonts w:ascii="Times New Roman" w:hAnsi="Times New Roman" w:cs="Times New Roman"/>
                <w:sz w:val="24"/>
                <w:szCs w:val="24"/>
              </w:rPr>
            </w:pPr>
            <w:r>
              <w:rPr>
                <w:rFonts w:ascii="Times New Roman" w:hAnsi="Times New Roman" w:cs="Times New Roman"/>
                <w:sz w:val="24"/>
                <w:szCs w:val="24"/>
              </w:rPr>
              <w:t>3</w:t>
            </w:r>
          </w:p>
        </w:tc>
        <w:tc>
          <w:tcPr>
            <w:tcW w:w="3891" w:type="dxa"/>
            <w:vAlign w:val="center"/>
          </w:tcPr>
          <w:p>
            <w:pPr>
              <w:spacing w:after="0" w:line="280" w:lineRule="exact"/>
              <w:rPr>
                <w:rFonts w:ascii="Times New Roman" w:hAnsi="Times New Roman" w:cs="Times New Roman"/>
                <w:sz w:val="24"/>
                <w:szCs w:val="24"/>
              </w:rPr>
            </w:pPr>
            <w:r>
              <w:rPr>
                <w:rFonts w:hint="eastAsia" w:ascii="Times New Roman" w:hAnsi="Times New Roman" w:cs="Times New Roman"/>
                <w:sz w:val="24"/>
                <w:szCs w:val="24"/>
              </w:rPr>
              <w:t>注册地址</w:t>
            </w:r>
          </w:p>
          <w:p>
            <w:pPr>
              <w:spacing w:after="0" w:line="280" w:lineRule="exact"/>
              <w:rPr>
                <w:rFonts w:ascii="Times New Roman" w:hAnsi="Times New Roman" w:cs="Times New Roman"/>
                <w:sz w:val="24"/>
                <w:szCs w:val="24"/>
              </w:rPr>
            </w:pPr>
            <w:r>
              <w:rPr>
                <w:rFonts w:ascii="Times New Roman" w:hAnsi="Times New Roman" w:cs="Times New Roman"/>
                <w:sz w:val="24"/>
                <w:szCs w:val="24"/>
              </w:rPr>
              <w:t>Registered Address</w:t>
            </w:r>
          </w:p>
        </w:tc>
        <w:tc>
          <w:tcPr>
            <w:tcW w:w="3577" w:type="dxa"/>
            <w:vAlign w:val="center"/>
          </w:tcPr>
          <w:p>
            <w:pPr>
              <w:spacing w:after="0" w:line="32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ind w:firstLine="240" w:firstLineChars="100"/>
              <w:rPr>
                <w:rFonts w:ascii="Times New Roman" w:hAnsi="Times New Roman" w:cs="Times New Roman"/>
                <w:sz w:val="24"/>
                <w:szCs w:val="24"/>
              </w:rPr>
            </w:pPr>
            <w:r>
              <w:rPr>
                <w:rFonts w:ascii="Times New Roman" w:hAnsi="Times New Roman" w:cs="Times New Roman"/>
                <w:sz w:val="24"/>
                <w:szCs w:val="24"/>
              </w:rPr>
              <w:t>4</w:t>
            </w:r>
          </w:p>
        </w:tc>
        <w:tc>
          <w:tcPr>
            <w:tcW w:w="3891" w:type="dxa"/>
            <w:vAlign w:val="center"/>
          </w:tcPr>
          <w:p>
            <w:pPr>
              <w:spacing w:after="0" w:line="280" w:lineRule="exact"/>
              <w:rPr>
                <w:rFonts w:ascii="Times New Roman" w:hAnsi="Times New Roman" w:cs="Times New Roman"/>
                <w:sz w:val="24"/>
                <w:szCs w:val="24"/>
              </w:rPr>
            </w:pPr>
            <w:r>
              <w:rPr>
                <w:rFonts w:hint="eastAsia" w:ascii="Times New Roman" w:hAnsi="Times New Roman" w:cs="Times New Roman"/>
                <w:sz w:val="24"/>
                <w:szCs w:val="24"/>
              </w:rPr>
              <w:t>资质类别（如有）</w:t>
            </w:r>
          </w:p>
          <w:p>
            <w:pPr>
              <w:pStyle w:val="2"/>
              <w:autoSpaceDE/>
              <w:autoSpaceDN/>
              <w:adjustRightInd/>
              <w:spacing w:line="280" w:lineRule="exact"/>
              <w:rPr>
                <w:rFonts w:ascii="Times New Roman" w:hAnsi="Times New Roman" w:eastAsia="宋体" w:cs="Times New Roman"/>
                <w:color w:val="auto"/>
              </w:rPr>
            </w:pPr>
            <w:r>
              <w:rPr>
                <w:rFonts w:ascii="Times New Roman" w:hAnsi="Times New Roman" w:eastAsia="宋体" w:cs="Times New Roman"/>
                <w:color w:val="auto"/>
              </w:rPr>
              <w:t>Qualification (if any)</w:t>
            </w:r>
          </w:p>
        </w:tc>
        <w:tc>
          <w:tcPr>
            <w:tcW w:w="3577" w:type="dxa"/>
            <w:vAlign w:val="center"/>
          </w:tcPr>
          <w:p>
            <w:pPr>
              <w:spacing w:after="0" w:line="32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ind w:firstLine="240" w:firstLineChars="100"/>
              <w:rPr>
                <w:rFonts w:ascii="Times New Roman" w:hAnsi="Times New Roman" w:cs="Times New Roman"/>
                <w:sz w:val="24"/>
                <w:szCs w:val="24"/>
              </w:rPr>
            </w:pPr>
            <w:r>
              <w:rPr>
                <w:rFonts w:ascii="Times New Roman" w:hAnsi="Times New Roman" w:cs="Times New Roman"/>
                <w:sz w:val="24"/>
                <w:szCs w:val="24"/>
              </w:rPr>
              <w:t>5</w:t>
            </w:r>
          </w:p>
        </w:tc>
        <w:tc>
          <w:tcPr>
            <w:tcW w:w="7468" w:type="dxa"/>
            <w:gridSpan w:val="2"/>
            <w:vAlign w:val="center"/>
          </w:tcPr>
          <w:p>
            <w:pPr>
              <w:spacing w:after="0" w:line="280" w:lineRule="exact"/>
              <w:rPr>
                <w:rFonts w:ascii="Times New Roman" w:hAnsi="Times New Roman" w:cs="Times New Roman"/>
                <w:sz w:val="24"/>
                <w:szCs w:val="24"/>
              </w:rPr>
            </w:pPr>
            <w:r>
              <w:rPr>
                <w:rFonts w:hint="eastAsia" w:ascii="Times New Roman" w:hAnsi="Times New Roman" w:cs="Times New Roman"/>
                <w:sz w:val="24"/>
                <w:szCs w:val="24"/>
              </w:rPr>
              <w:t>本项目联系人</w:t>
            </w:r>
          </w:p>
          <w:p>
            <w:pPr>
              <w:pStyle w:val="2"/>
              <w:autoSpaceDE/>
              <w:autoSpaceDN/>
              <w:adjustRightInd/>
              <w:spacing w:line="280" w:lineRule="exact"/>
              <w:rPr>
                <w:rFonts w:ascii="Times New Roman" w:hAnsi="Times New Roman" w:eastAsia="宋体" w:cs="Times New Roman"/>
                <w:color w:val="auto"/>
              </w:rPr>
            </w:pPr>
            <w:r>
              <w:rPr>
                <w:rFonts w:ascii="Times New Roman" w:hAnsi="Times New Roman" w:eastAsia="宋体" w:cs="Times New Roman"/>
                <w:color w:val="auto"/>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5.1</w:t>
            </w:r>
          </w:p>
        </w:tc>
        <w:tc>
          <w:tcPr>
            <w:tcW w:w="3891" w:type="dxa"/>
            <w:vAlign w:val="center"/>
          </w:tcPr>
          <w:p>
            <w:pPr>
              <w:spacing w:after="0" w:line="280" w:lineRule="exact"/>
              <w:rPr>
                <w:rFonts w:ascii="Times New Roman" w:hAnsi="Times New Roman" w:cs="Times New Roman"/>
                <w:sz w:val="24"/>
                <w:szCs w:val="24"/>
              </w:rPr>
            </w:pPr>
            <w:r>
              <w:rPr>
                <w:rFonts w:hint="eastAsia" w:ascii="Times New Roman" w:hAnsi="Times New Roman" w:cs="Times New Roman"/>
                <w:sz w:val="24"/>
                <w:szCs w:val="24"/>
              </w:rPr>
              <w:t>姓名</w:t>
            </w:r>
          </w:p>
          <w:p>
            <w:pPr>
              <w:pStyle w:val="2"/>
              <w:autoSpaceDE/>
              <w:autoSpaceDN/>
              <w:adjustRightInd/>
              <w:spacing w:line="280" w:lineRule="exact"/>
              <w:rPr>
                <w:rFonts w:ascii="Times New Roman" w:hAnsi="Times New Roman" w:eastAsia="宋体" w:cs="Times New Roman"/>
                <w:color w:val="auto"/>
              </w:rPr>
            </w:pPr>
            <w:r>
              <w:rPr>
                <w:rFonts w:ascii="Times New Roman" w:hAnsi="Times New Roman" w:eastAsia="宋体" w:cs="Times New Roman"/>
                <w:color w:val="auto"/>
              </w:rPr>
              <w:t>Name</w:t>
            </w:r>
          </w:p>
        </w:tc>
        <w:tc>
          <w:tcPr>
            <w:tcW w:w="3577" w:type="dxa"/>
            <w:vAlign w:val="center"/>
          </w:tcPr>
          <w:p>
            <w:pPr>
              <w:spacing w:after="0" w:line="32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lang w:val="en-US" w:eastAsia="zh-CN"/>
              </w:rPr>
              <w:t>2</w:t>
            </w:r>
          </w:p>
        </w:tc>
        <w:tc>
          <w:tcPr>
            <w:tcW w:w="3891" w:type="dxa"/>
            <w:vAlign w:val="center"/>
          </w:tcPr>
          <w:p>
            <w:pPr>
              <w:spacing w:after="0" w:line="280" w:lineRule="exact"/>
              <w:rPr>
                <w:rFonts w:ascii="Times New Roman" w:hAnsi="Times New Roman" w:cs="Times New Roman"/>
                <w:sz w:val="24"/>
                <w:szCs w:val="24"/>
              </w:rPr>
            </w:pPr>
            <w:r>
              <w:rPr>
                <w:rFonts w:hint="eastAsia" w:ascii="Times New Roman" w:hAnsi="Times New Roman" w:cs="Times New Roman"/>
                <w:sz w:val="24"/>
                <w:szCs w:val="24"/>
              </w:rPr>
              <w:t>电话</w:t>
            </w:r>
          </w:p>
          <w:p>
            <w:pPr>
              <w:pStyle w:val="2"/>
              <w:autoSpaceDE/>
              <w:autoSpaceDN/>
              <w:adjustRightInd/>
              <w:spacing w:line="280" w:lineRule="exact"/>
              <w:rPr>
                <w:rFonts w:ascii="Times New Roman" w:hAnsi="Times New Roman" w:eastAsia="宋体" w:cs="Times New Roman"/>
                <w:color w:val="auto"/>
              </w:rPr>
            </w:pPr>
            <w:r>
              <w:rPr>
                <w:rFonts w:ascii="Times New Roman" w:hAnsi="Times New Roman" w:eastAsia="宋体" w:cs="Times New Roman"/>
                <w:color w:val="auto"/>
              </w:rPr>
              <w:t>Mobile Number</w:t>
            </w:r>
          </w:p>
        </w:tc>
        <w:tc>
          <w:tcPr>
            <w:tcW w:w="3577" w:type="dxa"/>
            <w:vAlign w:val="center"/>
          </w:tcPr>
          <w:p>
            <w:pPr>
              <w:spacing w:after="0" w:line="32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lang w:val="en-US" w:eastAsia="zh-CN"/>
              </w:rPr>
              <w:t>3</w:t>
            </w:r>
          </w:p>
        </w:tc>
        <w:tc>
          <w:tcPr>
            <w:tcW w:w="3891" w:type="dxa"/>
            <w:vAlign w:val="center"/>
          </w:tcPr>
          <w:p>
            <w:pPr>
              <w:spacing w:after="0" w:line="280" w:lineRule="exact"/>
              <w:rPr>
                <w:rFonts w:ascii="Times New Roman" w:hAnsi="Times New Roman" w:cs="Times New Roman"/>
                <w:sz w:val="24"/>
                <w:szCs w:val="24"/>
              </w:rPr>
            </w:pPr>
            <w:r>
              <w:rPr>
                <w:rFonts w:hint="eastAsia" w:ascii="Times New Roman" w:hAnsi="Times New Roman" w:cs="Times New Roman"/>
                <w:sz w:val="24"/>
                <w:szCs w:val="24"/>
              </w:rPr>
              <w:t>电子邮箱</w:t>
            </w:r>
          </w:p>
          <w:p>
            <w:pPr>
              <w:pStyle w:val="2"/>
              <w:autoSpaceDE/>
              <w:autoSpaceDN/>
              <w:adjustRightInd/>
              <w:spacing w:line="280" w:lineRule="exact"/>
              <w:rPr>
                <w:rFonts w:ascii="Times New Roman" w:hAnsi="Times New Roman" w:eastAsia="宋体" w:cs="Times New Roman"/>
                <w:color w:val="auto"/>
              </w:rPr>
            </w:pPr>
            <w:r>
              <w:rPr>
                <w:rFonts w:ascii="Times New Roman" w:hAnsi="Times New Roman" w:eastAsia="宋体" w:cs="Times New Roman"/>
                <w:color w:val="auto"/>
              </w:rPr>
              <w:t>Email</w:t>
            </w:r>
          </w:p>
        </w:tc>
        <w:tc>
          <w:tcPr>
            <w:tcW w:w="3577" w:type="dxa"/>
            <w:vAlign w:val="center"/>
          </w:tcPr>
          <w:p>
            <w:pPr>
              <w:spacing w:after="0" w:line="32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6" w:type="dxa"/>
            <w:vAlign w:val="center"/>
          </w:tcPr>
          <w:p>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lang w:val="en-US" w:eastAsia="zh-CN"/>
              </w:rPr>
              <w:t>4</w:t>
            </w:r>
          </w:p>
        </w:tc>
        <w:tc>
          <w:tcPr>
            <w:tcW w:w="3891" w:type="dxa"/>
            <w:vAlign w:val="center"/>
          </w:tcPr>
          <w:p>
            <w:pPr>
              <w:pStyle w:val="2"/>
              <w:autoSpaceDE/>
              <w:autoSpaceDN/>
              <w:adjustRightInd/>
              <w:spacing w:line="280" w:lineRule="exact"/>
              <w:rPr>
                <w:rFonts w:ascii="Times New Roman" w:hAnsi="Times New Roman" w:eastAsia="宋体" w:cs="Times New Roman"/>
                <w:color w:val="auto"/>
              </w:rPr>
            </w:pPr>
            <w:r>
              <w:rPr>
                <w:rFonts w:hint="eastAsia" w:ascii="Times New Roman" w:hAnsi="Times New Roman" w:eastAsia="宋体" w:cs="Times New Roman"/>
                <w:color w:val="auto"/>
              </w:rPr>
              <w:t>通讯地址</w:t>
            </w:r>
          </w:p>
          <w:p>
            <w:pPr>
              <w:pStyle w:val="2"/>
              <w:autoSpaceDE/>
              <w:autoSpaceDN/>
              <w:adjustRightInd/>
              <w:spacing w:line="280" w:lineRule="exact"/>
              <w:rPr>
                <w:rFonts w:ascii="Times New Roman" w:hAnsi="Times New Roman" w:eastAsia="宋体" w:cs="Times New Roman"/>
                <w:color w:val="auto"/>
              </w:rPr>
            </w:pPr>
            <w:r>
              <w:rPr>
                <w:rFonts w:ascii="Times New Roman" w:hAnsi="Times New Roman" w:eastAsia="宋体" w:cs="Times New Roman"/>
                <w:color w:val="auto"/>
              </w:rPr>
              <w:t>Address</w:t>
            </w:r>
          </w:p>
        </w:tc>
        <w:tc>
          <w:tcPr>
            <w:tcW w:w="3577" w:type="dxa"/>
            <w:vAlign w:val="center"/>
          </w:tcPr>
          <w:p>
            <w:pPr>
              <w:spacing w:after="0" w:line="320" w:lineRule="exact"/>
              <w:rPr>
                <w:rFonts w:ascii="Times New Roman" w:hAnsi="Times New Roman" w:cs="Times New Roman"/>
                <w:sz w:val="24"/>
                <w:szCs w:val="24"/>
              </w:rPr>
            </w:pPr>
          </w:p>
        </w:tc>
      </w:tr>
    </w:tbl>
    <w:p>
      <w:pPr>
        <w:spacing w:line="240" w:lineRule="auto"/>
        <w:rPr>
          <w:rFonts w:ascii="Times New Roman" w:hAnsi="Times New Roman" w:cs="Times New Roman"/>
          <w:sz w:val="21"/>
          <w:szCs w:val="21"/>
        </w:rPr>
      </w:pPr>
      <w:r>
        <w:rPr>
          <w:rFonts w:hint="eastAsia" w:ascii="Times New Roman" w:hAnsi="Times New Roman" w:cs="Times New Roman"/>
          <w:sz w:val="21"/>
          <w:szCs w:val="21"/>
        </w:rPr>
        <w:t>注</w:t>
      </w:r>
      <w:r>
        <w:rPr>
          <w:rFonts w:ascii="Times New Roman" w:hAnsi="Times New Roman" w:cs="Times New Roman"/>
          <w:sz w:val="21"/>
          <w:szCs w:val="21"/>
        </w:rPr>
        <w:t>:</w:t>
      </w:r>
      <w:bookmarkStart w:id="0" w:name="OLE_LINK3"/>
      <w:r>
        <w:rPr>
          <w:rFonts w:hint="eastAsia" w:ascii="Times New Roman" w:hAnsi="Times New Roman" w:cs="Times New Roman"/>
          <w:sz w:val="21"/>
          <w:szCs w:val="21"/>
        </w:rPr>
        <w:t>如为联合体报名的，增加报名表中序号</w:t>
      </w:r>
      <w:r>
        <w:rPr>
          <w:rFonts w:ascii="Times New Roman" w:hAnsi="Times New Roman" w:cs="Times New Roman"/>
          <w:sz w:val="21"/>
          <w:szCs w:val="21"/>
        </w:rPr>
        <w:t>1-4</w:t>
      </w:r>
      <w:r>
        <w:rPr>
          <w:rFonts w:hint="eastAsia" w:ascii="Times New Roman" w:hAnsi="Times New Roman" w:cs="Times New Roman"/>
          <w:sz w:val="21"/>
          <w:szCs w:val="21"/>
        </w:rPr>
        <w:t>项的表格，按照联合体牵头单位、联合体成员单位的顺序填写相关信息。</w:t>
      </w:r>
      <w:bookmarkEnd w:id="0"/>
    </w:p>
    <w:p>
      <w:pPr>
        <w:pStyle w:val="2"/>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Note:</w:t>
      </w:r>
      <w:r>
        <w:rPr>
          <w:rFonts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In case of consortium application, add</w:t>
      </w:r>
      <w:r>
        <w:rPr>
          <w:rFonts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 xml:space="preserve">No.1-4 </w:t>
      </w:r>
      <w:r>
        <w:rPr>
          <w:rFonts w:ascii="Times New Roman" w:hAnsi="Times New Roman" w:eastAsia="宋体" w:cs="Times New Roman"/>
          <w:color w:val="auto"/>
          <w:sz w:val="21"/>
          <w:szCs w:val="21"/>
        </w:rPr>
        <w:t xml:space="preserve">items </w:t>
      </w:r>
      <w:r>
        <w:rPr>
          <w:rFonts w:ascii="Times New Roman" w:hAnsi="Times New Roman" w:eastAsia="宋体" w:cs="Times New Roman"/>
          <w:color w:val="auto"/>
          <w:sz w:val="21"/>
          <w:szCs w:val="21"/>
        </w:rPr>
        <w:t xml:space="preserve">in the </w:t>
      </w:r>
      <w:r>
        <w:rPr>
          <w:rFonts w:ascii="Times New Roman" w:hAnsi="Times New Roman" w:eastAsia="宋体" w:cs="Times New Roman"/>
          <w:b w:val="0"/>
          <w:color w:val="auto"/>
          <w:sz w:val="21"/>
          <w:szCs w:val="21"/>
        </w:rPr>
        <w:t>Registration</w:t>
      </w:r>
      <w:r>
        <w:rPr>
          <w:rFonts w:ascii="Times New Roman" w:hAnsi="Times New Roman" w:eastAsia="宋体" w:cs="Times New Roman"/>
          <w:color w:val="auto"/>
          <w:sz w:val="21"/>
          <w:szCs w:val="21"/>
        </w:rPr>
        <w:t xml:space="preserve"> Form and fill</w:t>
      </w:r>
      <w:r>
        <w:rPr>
          <w:rFonts w:ascii="Times New Roman" w:hAnsi="Times New Roman" w:eastAsia="宋体" w:cs="Times New Roman"/>
          <w:color w:val="auto"/>
          <w:sz w:val="21"/>
          <w:szCs w:val="21"/>
        </w:rPr>
        <w:t xml:space="preserve"> in relevant information in the order of </w:t>
      </w:r>
      <w:r>
        <w:rPr>
          <w:rFonts w:ascii="Times New Roman" w:hAnsi="Times New Roman" w:eastAsia="宋体" w:cs="Times New Roman"/>
          <w:color w:val="auto"/>
          <w:sz w:val="21"/>
          <w:szCs w:val="21"/>
        </w:rPr>
        <w:t xml:space="preserve">leading </w:t>
      </w:r>
      <w:r>
        <w:rPr>
          <w:rFonts w:ascii="Times New Roman" w:hAnsi="Times New Roman" w:eastAsia="宋体" w:cs="Times New Roman"/>
          <w:color w:val="auto"/>
          <w:sz w:val="21"/>
          <w:szCs w:val="21"/>
        </w:rPr>
        <w:t xml:space="preserve">party </w:t>
      </w:r>
      <w:r>
        <w:rPr>
          <w:rFonts w:ascii="Times New Roman" w:hAnsi="Times New Roman" w:eastAsia="宋体" w:cs="Times New Roman"/>
          <w:color w:val="auto"/>
          <w:sz w:val="21"/>
          <w:szCs w:val="21"/>
        </w:rPr>
        <w:t>to the member of the consortium.</w:t>
      </w:r>
    </w:p>
    <w:p>
      <w:pPr>
        <w:rPr>
          <w:rFonts w:ascii="Times New Roman" w:hAnsi="Times New Roman" w:cs="Times New Roman"/>
        </w:rPr>
      </w:pPr>
    </w:p>
    <w:p>
      <w:pPr>
        <w:widowControl/>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pPr>
        <w:spacing w:after="156" w:afterLines="50" w:line="240" w:lineRule="auto"/>
        <w:jc w:val="left"/>
        <w:rPr>
          <w:rFonts w:ascii="Times New Roman" w:hAnsi="Times New Roman" w:cs="Times New Roman"/>
          <w:sz w:val="24"/>
          <w:szCs w:val="24"/>
        </w:rPr>
      </w:pPr>
      <w:r>
        <w:rPr>
          <w:rFonts w:hint="eastAsia" w:ascii="Times New Roman" w:hAnsi="Times New Roman" w:cs="Times New Roman"/>
          <w:sz w:val="24"/>
          <w:szCs w:val="24"/>
        </w:rPr>
        <w:t>表</w:t>
      </w:r>
      <w:r>
        <w:rPr>
          <w:rFonts w:ascii="Times New Roman" w:hAnsi="Times New Roman" w:cs="Times New Roman"/>
          <w:sz w:val="24"/>
          <w:szCs w:val="24"/>
        </w:rPr>
        <w:t>2</w:t>
      </w:r>
      <w:r>
        <w:rPr>
          <w:rFonts w:hint="eastAsia" w:ascii="Times New Roman" w:hAnsi="Times New Roman" w:cs="Times New Roman"/>
          <w:sz w:val="24"/>
          <w:szCs w:val="24"/>
        </w:rPr>
        <w:t>：</w:t>
      </w:r>
    </w:p>
    <w:p>
      <w:pPr>
        <w:spacing w:after="156" w:afterLines="50" w:line="240" w:lineRule="auto"/>
        <w:jc w:val="left"/>
        <w:rPr>
          <w:rFonts w:ascii="Times New Roman" w:hAnsi="Times New Roman" w:cs="Times New Roman"/>
        </w:rPr>
      </w:pPr>
      <w:r>
        <w:rPr>
          <w:rFonts w:ascii="Times New Roman" w:hAnsi="Times New Roman" w:cs="Times New Roman"/>
          <w:sz w:val="24"/>
          <w:szCs w:val="24"/>
        </w:rPr>
        <w:t>Table 2:</w:t>
      </w:r>
    </w:p>
    <w:p>
      <w:pPr>
        <w:spacing w:after="0" w:line="360" w:lineRule="auto"/>
        <w:jc w:val="center"/>
        <w:rPr>
          <w:rFonts w:ascii="Times New Roman" w:hAnsi="Times New Roman" w:cs="Times New Roman"/>
          <w:b/>
        </w:rPr>
      </w:pPr>
      <w:r>
        <w:rPr>
          <w:rFonts w:ascii="Times New Roman" w:hAnsi="Times New Roman" w:cs="Times New Roman"/>
          <w:b/>
        </w:rPr>
        <w:t>保密承诺函</w:t>
      </w:r>
    </w:p>
    <w:p>
      <w:pPr>
        <w:spacing w:after="312" w:afterLines="100" w:line="360" w:lineRule="auto"/>
        <w:jc w:val="center"/>
        <w:rPr>
          <w:rFonts w:ascii="Times New Roman" w:hAnsi="Times New Roman" w:cs="Times New Roman"/>
          <w:b/>
        </w:rPr>
      </w:pPr>
      <w:r>
        <w:rPr>
          <w:rFonts w:ascii="Times New Roman" w:hAnsi="Times New Roman" w:cs="Times New Roman"/>
          <w:b/>
        </w:rPr>
        <w:t>Commitment Letter for Confidentiality</w:t>
      </w:r>
    </w:p>
    <w:p>
      <w:pPr>
        <w:widowControl/>
        <w:spacing w:before="156" w:beforeLines="50" w:after="0" w:line="360" w:lineRule="auto"/>
        <w:rPr>
          <w:rFonts w:ascii="Times New Roman" w:hAnsi="Times New Roman" w:cs="Times New Roman"/>
          <w:kern w:val="0"/>
          <w:sz w:val="24"/>
          <w:szCs w:val="24"/>
        </w:rPr>
      </w:pPr>
      <w:r>
        <w:rPr>
          <w:rFonts w:ascii="Times New Roman" w:hAnsi="Times New Roman" w:cs="Times New Roman"/>
          <w:kern w:val="0"/>
          <w:sz w:val="24"/>
          <w:szCs w:val="24"/>
        </w:rPr>
        <w:t>致：</w:t>
      </w:r>
      <w:r>
        <w:rPr>
          <w:rFonts w:hint="eastAsia" w:ascii="Times New Roman" w:hAnsi="Times New Roman" w:cs="Times New Roman"/>
          <w:sz w:val="24"/>
          <w:szCs w:val="24"/>
        </w:rPr>
        <w:t>深圳市规划和自然资源局、深圳市龙华区人民政府</w:t>
      </w:r>
    </w:p>
    <w:p>
      <w:pPr>
        <w:widowControl/>
        <w:spacing w:after="0" w:line="360" w:lineRule="auto"/>
        <w:jc w:val="left"/>
        <w:rPr>
          <w:rFonts w:ascii="Times New Roman" w:hAnsi="Times New Roman" w:cs="Times New Roman"/>
          <w:sz w:val="24"/>
          <w:szCs w:val="24"/>
        </w:rPr>
      </w:pPr>
      <w:r>
        <w:rPr>
          <w:rFonts w:ascii="Times New Roman" w:hAnsi="Times New Roman" w:cs="Times New Roman"/>
          <w:sz w:val="24"/>
          <w:szCs w:val="24"/>
        </w:rPr>
        <w:t>To Bureau of Planning and Natural Resources of Shenzhen Municipality, People’s Government of Longhua District, Shenzhen</w:t>
      </w:r>
    </w:p>
    <w:p>
      <w:pPr>
        <w:widowControl/>
        <w:spacing w:before="156" w:beforeLines="50" w:after="0" w:line="360" w:lineRule="auto"/>
        <w:ind w:firstLine="480" w:firstLineChars="200"/>
        <w:rPr>
          <w:rFonts w:ascii="Times New Roman" w:hAnsi="Times New Roman" w:cs="Times New Roman"/>
          <w:kern w:val="0"/>
          <w:sz w:val="24"/>
          <w:szCs w:val="24"/>
        </w:rPr>
      </w:pPr>
      <w:bookmarkStart w:id="1" w:name="OLE_LINK1"/>
      <w:r>
        <w:rPr>
          <w:rFonts w:ascii="Times New Roman" w:hAnsi="Times New Roman" w:cs="Times New Roman"/>
          <w:kern w:val="0"/>
          <w:sz w:val="24"/>
          <w:szCs w:val="24"/>
        </w:rPr>
        <w:t>我方就即将参与</w:t>
      </w:r>
      <w:r>
        <w:rPr>
          <w:rFonts w:ascii="Times New Roman" w:hAnsi="Times New Roman" w:cs="Times New Roman"/>
          <w:kern w:val="0"/>
          <w:sz w:val="24"/>
          <w:szCs w:val="24"/>
          <w:u w:val="single"/>
        </w:rPr>
        <w:t xml:space="preserve"> </w:t>
      </w:r>
      <w:r>
        <w:rPr>
          <w:rFonts w:hint="eastAsia" w:ascii="Times New Roman" w:hAnsi="Times New Roman" w:cs="Times New Roman"/>
          <w:kern w:val="0"/>
          <w:sz w:val="24"/>
          <w:szCs w:val="24"/>
          <w:u w:val="single"/>
        </w:rPr>
        <w:t>深圳市梅林关片区城市设计国际咨询</w:t>
      </w:r>
      <w:r>
        <w:rPr>
          <w:rFonts w:ascii="Times New Roman" w:hAnsi="Times New Roman" w:cs="Times New Roman"/>
          <w:kern w:val="0"/>
          <w:sz w:val="24"/>
          <w:szCs w:val="24"/>
          <w:u w:val="single"/>
        </w:rPr>
        <w:t xml:space="preserve"> </w:t>
      </w:r>
      <w:r>
        <w:rPr>
          <w:rFonts w:hint="eastAsia" w:ascii="Times New Roman" w:hAnsi="Times New Roman" w:cs="Times New Roman"/>
          <w:kern w:val="0"/>
          <w:sz w:val="24"/>
          <w:szCs w:val="24"/>
        </w:rPr>
        <w:t>所获得的相关资料，在此作出保密承诺如下：</w:t>
      </w:r>
      <w:bookmarkEnd w:id="1"/>
    </w:p>
    <w:p>
      <w:pPr>
        <w:pStyle w:val="2"/>
        <w:spacing w:line="360" w:lineRule="auto"/>
        <w:ind w:firstLine="480" w:firstLineChars="200"/>
        <w:rPr>
          <w:rFonts w:ascii="Times New Roman" w:hAnsi="Times New Roman" w:eastAsia="宋体" w:cs="Times New Roman"/>
          <w:color w:val="auto"/>
          <w:kern w:val="2"/>
        </w:rPr>
      </w:pPr>
      <w:r>
        <w:rPr>
          <w:rFonts w:ascii="Times New Roman" w:hAnsi="Times New Roman" w:eastAsia="宋体" w:cs="Times New Roman"/>
          <w:color w:val="auto"/>
          <w:kern w:val="2"/>
        </w:rPr>
        <w:t>With regard to the relevant information obtained from</w:t>
      </w:r>
      <w:r>
        <w:rPr>
          <w:rFonts w:ascii="Times New Roman" w:hAnsi="Times New Roman" w:eastAsia="宋体" w:cs="Times New Roman"/>
          <w:color w:val="auto"/>
          <w:kern w:val="2"/>
        </w:rPr>
        <w:t xml:space="preserve"> </w:t>
      </w:r>
      <w:r>
        <w:rPr>
          <w:rFonts w:ascii="Times New Roman" w:hAnsi="Times New Roman" w:eastAsia="宋体" w:cs="Times New Roman"/>
          <w:i/>
          <w:iCs/>
          <w:color w:val="auto"/>
          <w:kern w:val="2"/>
          <w:u w:val="single"/>
        </w:rPr>
        <w:t xml:space="preserve">Shenzhen Meilinguan Area Urban Design International </w:t>
      </w:r>
      <w:r>
        <w:rPr>
          <w:rFonts w:ascii="Times New Roman" w:hAnsi="Times New Roman" w:eastAsia="宋体" w:cs="Times New Roman"/>
          <w:i/>
          <w:iCs/>
          <w:color w:val="auto"/>
          <w:kern w:val="2"/>
          <w:u w:val="single"/>
        </w:rPr>
        <w:t>Consultation</w:t>
      </w:r>
      <w:r>
        <w:rPr>
          <w:rFonts w:ascii="Times New Roman" w:hAnsi="Times New Roman" w:eastAsia="宋体" w:cs="Times New Roman"/>
          <w:color w:val="auto"/>
          <w:kern w:val="2"/>
        </w:rPr>
        <w:t>, we hereby make the confidentiality commitment</w:t>
      </w:r>
      <w:r>
        <w:rPr>
          <w:rFonts w:ascii="Times New Roman" w:hAnsi="Times New Roman" w:eastAsia="宋体" w:cs="Times New Roman"/>
          <w:color w:val="auto"/>
          <w:kern w:val="2"/>
        </w:rPr>
        <w:t>s</w:t>
      </w:r>
      <w:r>
        <w:rPr>
          <w:rFonts w:ascii="Times New Roman" w:hAnsi="Times New Roman" w:eastAsia="宋体" w:cs="Times New Roman"/>
          <w:color w:val="auto"/>
          <w:kern w:val="2"/>
        </w:rPr>
        <w:t xml:space="preserve"> as follows:</w:t>
      </w:r>
    </w:p>
    <w:p>
      <w:pPr>
        <w:widowControl/>
        <w:spacing w:before="156" w:beforeLines="50" w:after="0" w:line="360" w:lineRule="auto"/>
        <w:ind w:firstLine="480" w:firstLineChars="200"/>
        <w:rPr>
          <w:rFonts w:ascii="Times New Roman" w:hAnsi="Times New Roman" w:cs="Times New Roman"/>
          <w:kern w:val="0"/>
          <w:sz w:val="24"/>
          <w:szCs w:val="24"/>
        </w:rPr>
      </w:pPr>
      <w:bookmarkStart w:id="2" w:name="OLE_LINK2"/>
      <w:r>
        <w:rPr>
          <w:rFonts w:ascii="Times New Roman" w:hAnsi="Times New Roman" w:cs="Times New Roman"/>
          <w:kern w:val="0"/>
          <w:sz w:val="24"/>
          <w:szCs w:val="24"/>
        </w:rPr>
        <w:t>我方承诺将妥善保管与本项目有关或因本项目产生的所有文件、项目数据、技术秘密，工作方案、会议资料、相关协议、补遗资料等，并严格保密。</w:t>
      </w:r>
      <w:bookmarkEnd w:id="2"/>
      <w:r>
        <w:rPr>
          <w:rFonts w:ascii="Times New Roman" w:hAnsi="Times New Roman" w:cs="Times New Roman"/>
          <w:kern w:val="0"/>
          <w:sz w:val="24"/>
          <w:szCs w:val="24"/>
        </w:rPr>
        <w:t>确保不会通过直接或间接的方式由我方工作人员（包括正式员工、临时员工及实习生）造成资料或信息的泄露，也不会将相关资料用于本次国际咨询以外的任何用途。我方承诺若因我方原因造成本次国际咨询文件资料泄露等情况带来的损失赔偿责任和法律责任，均由我方全权承担。</w:t>
      </w:r>
    </w:p>
    <w:p>
      <w:pPr>
        <w:widowControl/>
        <w:spacing w:after="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We promise to </w:t>
      </w:r>
      <w:r>
        <w:rPr>
          <w:rFonts w:ascii="Times New Roman" w:hAnsi="Times New Roman" w:cs="Times New Roman"/>
          <w:sz w:val="24"/>
          <w:szCs w:val="24"/>
        </w:rPr>
        <w:t xml:space="preserve">properly </w:t>
      </w:r>
      <w:r>
        <w:rPr>
          <w:rFonts w:ascii="Times New Roman" w:hAnsi="Times New Roman" w:cs="Times New Roman"/>
          <w:sz w:val="24"/>
          <w:szCs w:val="24"/>
        </w:rPr>
        <w:t xml:space="preserve">keep all documents, project data, technical knowhow, work plans, meeting materials, relevant agreements, addenda, etc. relating to or arising from the project and keep </w:t>
      </w:r>
      <w:r>
        <w:rPr>
          <w:rFonts w:ascii="Times New Roman" w:hAnsi="Times New Roman" w:cs="Times New Roman"/>
          <w:sz w:val="24"/>
          <w:szCs w:val="24"/>
        </w:rPr>
        <w:t xml:space="preserve">the same </w:t>
      </w:r>
      <w:r>
        <w:rPr>
          <w:rFonts w:ascii="Times New Roman" w:hAnsi="Times New Roman" w:cs="Times New Roman"/>
          <w:sz w:val="24"/>
          <w:szCs w:val="24"/>
        </w:rPr>
        <w:t xml:space="preserve">strictly confidential. </w:t>
      </w:r>
      <w:r>
        <w:rPr>
          <w:rFonts w:ascii="Times New Roman" w:hAnsi="Times New Roman" w:cs="Times New Roman"/>
          <w:sz w:val="24"/>
          <w:szCs w:val="24"/>
        </w:rPr>
        <w:t xml:space="preserve">We ensure </w:t>
      </w:r>
      <w:r>
        <w:rPr>
          <w:rFonts w:ascii="Times New Roman" w:hAnsi="Times New Roman" w:cs="Times New Roman"/>
          <w:sz w:val="24"/>
          <w:szCs w:val="24"/>
        </w:rPr>
        <w:t xml:space="preserve">that our personnel (including permanent staff, temporary staff, and interns) will not directly or indirectly cause the </w:t>
      </w:r>
      <w:r>
        <w:rPr>
          <w:rFonts w:ascii="Times New Roman" w:hAnsi="Times New Roman" w:cs="Times New Roman"/>
          <w:sz w:val="24"/>
          <w:szCs w:val="24"/>
        </w:rPr>
        <w:t xml:space="preserve">disclosure </w:t>
      </w:r>
      <w:r>
        <w:rPr>
          <w:rFonts w:ascii="Times New Roman" w:hAnsi="Times New Roman" w:cs="Times New Roman"/>
          <w:sz w:val="24"/>
          <w:szCs w:val="24"/>
        </w:rPr>
        <w:t xml:space="preserve">of </w:t>
      </w:r>
      <w:r>
        <w:rPr>
          <w:rFonts w:ascii="Times New Roman" w:hAnsi="Times New Roman" w:cs="Times New Roman"/>
          <w:sz w:val="24"/>
          <w:szCs w:val="24"/>
        </w:rPr>
        <w:t xml:space="preserve">any </w:t>
      </w:r>
      <w:r>
        <w:rPr>
          <w:rFonts w:ascii="Times New Roman" w:hAnsi="Times New Roman" w:cs="Times New Roman"/>
          <w:sz w:val="24"/>
          <w:szCs w:val="24"/>
        </w:rPr>
        <w:t>data or information</w:t>
      </w:r>
      <w:r>
        <w:rPr>
          <w:rFonts w:ascii="Times New Roman" w:hAnsi="Times New Roman" w:cs="Times New Roman"/>
          <w:sz w:val="24"/>
          <w:szCs w:val="24"/>
        </w:rPr>
        <w:t xml:space="preserve"> nor</w:t>
      </w:r>
      <w:r>
        <w:rPr>
          <w:rFonts w:ascii="Times New Roman" w:hAnsi="Times New Roman" w:cs="Times New Roman"/>
          <w:sz w:val="24"/>
          <w:szCs w:val="24"/>
        </w:rPr>
        <w:t xml:space="preserve"> use the relevant data for any purpose other than </w:t>
      </w:r>
      <w:r>
        <w:rPr>
          <w:rFonts w:ascii="Times New Roman" w:hAnsi="Times New Roman" w:cs="Times New Roman"/>
          <w:sz w:val="24"/>
          <w:szCs w:val="24"/>
        </w:rPr>
        <w:t xml:space="preserve">for the </w:t>
      </w:r>
      <w:r>
        <w:rPr>
          <w:rFonts w:ascii="Times New Roman" w:hAnsi="Times New Roman" w:cs="Times New Roman"/>
          <w:sz w:val="24"/>
          <w:szCs w:val="24"/>
        </w:rPr>
        <w:t>international consultation. We promise that</w:t>
      </w:r>
      <w:r>
        <w:rPr>
          <w:rFonts w:ascii="Times New Roman" w:hAnsi="Times New Roman" w:cs="Times New Roman"/>
          <w:sz w:val="24"/>
          <w:szCs w:val="24"/>
        </w:rPr>
        <w:t xml:space="preserve"> we will be fully responsible for any losses, compensation, and legal liabilities resulting from</w:t>
      </w:r>
      <w:r>
        <w:rPr>
          <w:rFonts w:ascii="Times New Roman" w:hAnsi="Times New Roman" w:cs="Times New Roman"/>
          <w:sz w:val="24"/>
          <w:szCs w:val="24"/>
        </w:rPr>
        <w:t xml:space="preserve"> documentation or information disclosure</w:t>
      </w:r>
      <w:r>
        <w:rPr>
          <w:rFonts w:ascii="Times New Roman" w:hAnsi="Times New Roman" w:cs="Times New Roman"/>
          <w:sz w:val="24"/>
          <w:szCs w:val="24"/>
        </w:rPr>
        <w:t xml:space="preserve"> due to our reason</w:t>
      </w:r>
      <w:r>
        <w:rPr>
          <w:rFonts w:ascii="Times New Roman" w:hAnsi="Times New Roman" w:cs="Times New Roman"/>
          <w:sz w:val="24"/>
          <w:szCs w:val="24"/>
        </w:rPr>
        <w:t>.</w:t>
      </w:r>
    </w:p>
    <w:p>
      <w:pPr>
        <w:pStyle w:val="2"/>
        <w:widowControl/>
        <w:spacing w:before="156" w:beforeLines="50" w:line="360" w:lineRule="auto"/>
        <w:ind w:firstLine="48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中、英文文本不一致的，以中文文本为准。</w:t>
      </w:r>
    </w:p>
    <w:p>
      <w:pPr>
        <w:widowControl/>
        <w:spacing w:after="0"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If the Chinese and English versions are inconsistent, the Chinese version shall prevail. </w:t>
      </w:r>
    </w:p>
    <w:p>
      <w:pPr>
        <w:widowControl/>
        <w:spacing w:before="156" w:beforeLines="50" w:after="0"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特此函告！</w:t>
      </w:r>
    </w:p>
    <w:p>
      <w:pPr>
        <w:pStyle w:val="2"/>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Hereby inform</w:t>
      </w:r>
      <w:r>
        <w:rPr>
          <w:rFonts w:ascii="Times New Roman" w:hAnsi="Times New Roman" w:eastAsia="宋体" w:cs="Times New Roman"/>
          <w:color w:val="auto"/>
        </w:rPr>
        <w:t xml:space="preserve"> the above</w:t>
      </w:r>
      <w:r>
        <w:rPr>
          <w:rFonts w:ascii="Times New Roman" w:hAnsi="Times New Roman" w:eastAsia="宋体" w:cs="Times New Roman"/>
          <w:color w:val="auto"/>
        </w:rPr>
        <w:t>！</w:t>
      </w:r>
    </w:p>
    <w:p>
      <w:pPr>
        <w:widowControl/>
        <w:spacing w:after="0" w:line="360" w:lineRule="auto"/>
        <w:ind w:firstLine="480" w:firstLineChars="200"/>
        <w:jc w:val="left"/>
        <w:rPr>
          <w:rFonts w:ascii="Times New Roman" w:hAnsi="Times New Roman" w:cs="Times New Roman"/>
          <w:kern w:val="0"/>
          <w:sz w:val="24"/>
          <w:szCs w:val="24"/>
        </w:rPr>
      </w:pPr>
    </w:p>
    <w:p>
      <w:pPr>
        <w:widowControl/>
        <w:spacing w:after="0" w:line="360" w:lineRule="auto"/>
        <w:jc w:val="left"/>
        <w:rPr>
          <w:rFonts w:ascii="Times New Roman" w:hAnsi="Times New Roman" w:cs="Times New Roman"/>
          <w:kern w:val="0"/>
          <w:sz w:val="24"/>
          <w:szCs w:val="24"/>
        </w:rPr>
      </w:pPr>
    </w:p>
    <w:p>
      <w:pPr>
        <w:widowControl/>
        <w:spacing w:after="0" w:line="360" w:lineRule="auto"/>
        <w:jc w:val="left"/>
        <w:rPr>
          <w:rFonts w:ascii="Times New Roman" w:hAnsi="Times New Roman" w:cs="Times New Roman"/>
          <w:kern w:val="0"/>
          <w:sz w:val="24"/>
          <w:szCs w:val="24"/>
        </w:rPr>
      </w:pPr>
      <w:r>
        <w:rPr>
          <w:rFonts w:hint="eastAsia" w:ascii="Times New Roman" w:hAnsi="Times New Roman" w:cs="Times New Roman"/>
          <w:kern w:val="0"/>
          <w:sz w:val="24"/>
          <w:szCs w:val="24"/>
        </w:rPr>
        <w:t>参赛单位（所有联合体成员）（盖章）：</w:t>
      </w:r>
    </w:p>
    <w:p>
      <w:pPr>
        <w:pStyle w:val="2"/>
        <w:spacing w:line="360" w:lineRule="auto"/>
        <w:rPr>
          <w:rFonts w:ascii="Times New Roman" w:hAnsi="Times New Roman" w:cs="Times New Roman"/>
        </w:rPr>
      </w:pPr>
      <w:r>
        <w:rPr>
          <w:rFonts w:ascii="Times New Roman" w:hAnsi="Times New Roman" w:cs="Times New Roman"/>
        </w:rPr>
        <w:t>Participants (all members of the consortium) (</w:t>
      </w:r>
      <w:bookmarkStart w:id="3" w:name="OLE_LINK56"/>
      <w:bookmarkStart w:id="4" w:name="OLE_LINK44"/>
      <w:r>
        <w:rPr>
          <w:rFonts w:ascii="Times New Roman" w:hAnsi="Times New Roman" w:cs="Times New Roman"/>
        </w:rPr>
        <w:t>stamp</w:t>
      </w:r>
      <w:bookmarkEnd w:id="3"/>
      <w:bookmarkEnd w:id="4"/>
      <w:r>
        <w:rPr>
          <w:rFonts w:ascii="Times New Roman" w:hAnsi="Times New Roman" w:cs="Times New Roman"/>
        </w:rPr>
        <w:t>):</w:t>
      </w:r>
    </w:p>
    <w:p>
      <w:pPr>
        <w:widowControl/>
        <w:spacing w:after="0" w:line="360" w:lineRule="auto"/>
        <w:jc w:val="left"/>
        <w:rPr>
          <w:rFonts w:ascii="Times New Roman" w:hAnsi="Times New Roman" w:cs="Times New Roman"/>
          <w:kern w:val="0"/>
          <w:sz w:val="24"/>
          <w:szCs w:val="24"/>
        </w:rPr>
      </w:pPr>
    </w:p>
    <w:p>
      <w:pPr>
        <w:widowControl/>
        <w:spacing w:after="0"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法定代表人或授权委托代理人（所有联合体成员）（签字或盖章）：</w:t>
      </w:r>
    </w:p>
    <w:p>
      <w:pPr>
        <w:pStyle w:val="2"/>
        <w:spacing w:line="360" w:lineRule="auto"/>
        <w:rPr>
          <w:rFonts w:ascii="Times New Roman" w:hAnsi="Times New Roman" w:eastAsia="宋体" w:cs="Times New Roman"/>
          <w:color w:val="auto"/>
        </w:rPr>
      </w:pPr>
      <w:r>
        <w:rPr>
          <w:rFonts w:ascii="Times New Roman" w:hAnsi="Times New Roman" w:eastAsia="宋体" w:cs="Times New Roman"/>
          <w:color w:val="auto"/>
        </w:rPr>
        <w:t>Legal representative or authorized agent (all members of the consortium) (signature or seal):</w:t>
      </w:r>
    </w:p>
    <w:p>
      <w:pPr>
        <w:pStyle w:val="2"/>
        <w:spacing w:line="360" w:lineRule="auto"/>
        <w:rPr>
          <w:rFonts w:ascii="Times New Roman" w:hAnsi="Times New Roman" w:eastAsia="宋体" w:cs="Times New Roman"/>
          <w:color w:val="auto"/>
        </w:rPr>
      </w:pPr>
    </w:p>
    <w:p>
      <w:pPr>
        <w:widowControl/>
        <w:spacing w:after="0"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日期：</w:t>
      </w:r>
    </w:p>
    <w:p>
      <w:pPr>
        <w:pStyle w:val="2"/>
        <w:spacing w:line="360" w:lineRule="auto"/>
        <w:rPr>
          <w:rFonts w:ascii="Times New Roman" w:hAnsi="Times New Roman" w:eastAsia="宋体" w:cs="Times New Roman"/>
          <w:color w:val="auto"/>
        </w:rPr>
      </w:pPr>
      <w:r>
        <w:rPr>
          <w:rFonts w:ascii="Times New Roman" w:hAnsi="Times New Roman" w:eastAsia="宋体" w:cs="Times New Roman"/>
          <w:color w:val="auto"/>
        </w:rPr>
        <w:t>Date:</w:t>
      </w:r>
    </w:p>
    <w:p>
      <w:pPr>
        <w:pStyle w:val="2"/>
        <w:spacing w:line="360" w:lineRule="auto"/>
        <w:rPr>
          <w:rFonts w:ascii="Times New Roman" w:hAnsi="Times New Roman" w:eastAsia="宋体" w:cs="Times New Roman"/>
          <w:color w:val="auto"/>
        </w:rPr>
      </w:pPr>
    </w:p>
    <w:p>
      <w:pPr>
        <w:widowControl/>
        <w:spacing w:after="0" w:line="360" w:lineRule="auto"/>
        <w:jc w:val="left"/>
        <w:rPr>
          <w:rFonts w:ascii="Times New Roman" w:hAnsi="Times New Roman" w:cs="Times New Roman"/>
          <w:bCs/>
          <w:sz w:val="24"/>
          <w:szCs w:val="24"/>
        </w:rPr>
      </w:pPr>
      <w:r>
        <w:rPr>
          <w:rFonts w:hint="eastAsia" w:ascii="Times New Roman" w:hAnsi="Times New Roman" w:cs="Times New Roman"/>
          <w:bCs/>
          <w:sz w:val="24"/>
          <w:szCs w:val="24"/>
        </w:rPr>
        <w:t>注：接受电子签名、电子章。</w:t>
      </w:r>
    </w:p>
    <w:p>
      <w:pPr>
        <w:pStyle w:val="2"/>
        <w:rPr>
          <w:rFonts w:ascii="Times New Roman" w:hAnsi="Times New Roman" w:cs="Times New Roman"/>
        </w:rPr>
      </w:pPr>
      <w:r>
        <w:rPr>
          <w:rFonts w:ascii="Times New Roman" w:hAnsi="Times New Roman" w:cs="Times New Roman"/>
        </w:rPr>
        <w:t>Note: Electronic signature and electronic stamp are acceptable.</w:t>
      </w:r>
    </w:p>
    <w:sectPr>
      <w:footerReference r:id="rId5" w:type="default"/>
      <w:pgSz w:w="11906" w:h="16838"/>
      <w:pgMar w:top="851" w:right="1800" w:bottom="1440" w:left="1800" w:header="851" w:footer="703"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7_.　璿..">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trackRevisions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I3ZDA2N2ExNjczY2M5YjQ1OWNlYTI5ZTFhZWExMTcifQ=="/>
  </w:docVars>
  <w:rsids>
    <w:rsidRoot w:val="64503080"/>
    <w:rsid w:val="00001189"/>
    <w:rsid w:val="00004A24"/>
    <w:rsid w:val="0000637C"/>
    <w:rsid w:val="0001368B"/>
    <w:rsid w:val="00023841"/>
    <w:rsid w:val="000305A1"/>
    <w:rsid w:val="000474E8"/>
    <w:rsid w:val="00052C64"/>
    <w:rsid w:val="00053F09"/>
    <w:rsid w:val="00054AEE"/>
    <w:rsid w:val="00055A2E"/>
    <w:rsid w:val="000615E5"/>
    <w:rsid w:val="00070D0A"/>
    <w:rsid w:val="000753EE"/>
    <w:rsid w:val="00076F81"/>
    <w:rsid w:val="0008579A"/>
    <w:rsid w:val="000A14FD"/>
    <w:rsid w:val="000A4E52"/>
    <w:rsid w:val="000A6398"/>
    <w:rsid w:val="000B2AEF"/>
    <w:rsid w:val="000C372E"/>
    <w:rsid w:val="000C5865"/>
    <w:rsid w:val="000C6DED"/>
    <w:rsid w:val="000D4A1A"/>
    <w:rsid w:val="000D70E7"/>
    <w:rsid w:val="000E24F2"/>
    <w:rsid w:val="000F133C"/>
    <w:rsid w:val="0010100E"/>
    <w:rsid w:val="00121F42"/>
    <w:rsid w:val="0012220C"/>
    <w:rsid w:val="001309D2"/>
    <w:rsid w:val="00134C2F"/>
    <w:rsid w:val="00142220"/>
    <w:rsid w:val="00144A21"/>
    <w:rsid w:val="001461E1"/>
    <w:rsid w:val="00151515"/>
    <w:rsid w:val="0015439C"/>
    <w:rsid w:val="0015715C"/>
    <w:rsid w:val="001620EA"/>
    <w:rsid w:val="001634F7"/>
    <w:rsid w:val="0017121E"/>
    <w:rsid w:val="00171766"/>
    <w:rsid w:val="0017655E"/>
    <w:rsid w:val="001849A3"/>
    <w:rsid w:val="00185C72"/>
    <w:rsid w:val="00191D64"/>
    <w:rsid w:val="00194B70"/>
    <w:rsid w:val="001957EC"/>
    <w:rsid w:val="001A7EE0"/>
    <w:rsid w:val="001B1793"/>
    <w:rsid w:val="001B3640"/>
    <w:rsid w:val="001B5C02"/>
    <w:rsid w:val="001C2A5F"/>
    <w:rsid w:val="001C6A10"/>
    <w:rsid w:val="001D2652"/>
    <w:rsid w:val="001D7D62"/>
    <w:rsid w:val="001E12FA"/>
    <w:rsid w:val="001E39EE"/>
    <w:rsid w:val="001F1B9D"/>
    <w:rsid w:val="001F1FD2"/>
    <w:rsid w:val="002074BC"/>
    <w:rsid w:val="0021294D"/>
    <w:rsid w:val="00215C37"/>
    <w:rsid w:val="00230521"/>
    <w:rsid w:val="0023505C"/>
    <w:rsid w:val="0023714D"/>
    <w:rsid w:val="00247DD4"/>
    <w:rsid w:val="00250818"/>
    <w:rsid w:val="00253022"/>
    <w:rsid w:val="00260649"/>
    <w:rsid w:val="0027131B"/>
    <w:rsid w:val="00272C98"/>
    <w:rsid w:val="002741D3"/>
    <w:rsid w:val="00290879"/>
    <w:rsid w:val="002A7DAF"/>
    <w:rsid w:val="002B4204"/>
    <w:rsid w:val="002C593E"/>
    <w:rsid w:val="002C63FC"/>
    <w:rsid w:val="002C7833"/>
    <w:rsid w:val="002D2772"/>
    <w:rsid w:val="002D7D4F"/>
    <w:rsid w:val="002E20AF"/>
    <w:rsid w:val="002E2DFE"/>
    <w:rsid w:val="002E5DC3"/>
    <w:rsid w:val="002E726C"/>
    <w:rsid w:val="002F16DD"/>
    <w:rsid w:val="002F1D10"/>
    <w:rsid w:val="002F6FC4"/>
    <w:rsid w:val="00315707"/>
    <w:rsid w:val="00322C65"/>
    <w:rsid w:val="00330A81"/>
    <w:rsid w:val="00335175"/>
    <w:rsid w:val="00345882"/>
    <w:rsid w:val="00346196"/>
    <w:rsid w:val="00353A65"/>
    <w:rsid w:val="00354565"/>
    <w:rsid w:val="00362E3E"/>
    <w:rsid w:val="00370AAE"/>
    <w:rsid w:val="00372CB1"/>
    <w:rsid w:val="00373288"/>
    <w:rsid w:val="00380A54"/>
    <w:rsid w:val="00385525"/>
    <w:rsid w:val="00386D57"/>
    <w:rsid w:val="0039733F"/>
    <w:rsid w:val="003A3F7A"/>
    <w:rsid w:val="003A6BEE"/>
    <w:rsid w:val="003B2D8D"/>
    <w:rsid w:val="003C0680"/>
    <w:rsid w:val="003C3117"/>
    <w:rsid w:val="003C6CD0"/>
    <w:rsid w:val="003C6D91"/>
    <w:rsid w:val="003D0B28"/>
    <w:rsid w:val="003D21B2"/>
    <w:rsid w:val="003D4856"/>
    <w:rsid w:val="003D5BB0"/>
    <w:rsid w:val="003E0571"/>
    <w:rsid w:val="00403EE1"/>
    <w:rsid w:val="004057A1"/>
    <w:rsid w:val="004133FE"/>
    <w:rsid w:val="00416C17"/>
    <w:rsid w:val="00417B9D"/>
    <w:rsid w:val="00420DC8"/>
    <w:rsid w:val="004250B8"/>
    <w:rsid w:val="004276D0"/>
    <w:rsid w:val="00430DA9"/>
    <w:rsid w:val="00432E7E"/>
    <w:rsid w:val="0043519A"/>
    <w:rsid w:val="00441A20"/>
    <w:rsid w:val="004425F0"/>
    <w:rsid w:val="0044438C"/>
    <w:rsid w:val="0044589F"/>
    <w:rsid w:val="0044708A"/>
    <w:rsid w:val="004577B5"/>
    <w:rsid w:val="00461B08"/>
    <w:rsid w:val="0046238F"/>
    <w:rsid w:val="004672A6"/>
    <w:rsid w:val="00471CD4"/>
    <w:rsid w:val="00475565"/>
    <w:rsid w:val="00476125"/>
    <w:rsid w:val="00487BF8"/>
    <w:rsid w:val="0049377F"/>
    <w:rsid w:val="00495F06"/>
    <w:rsid w:val="00496ECF"/>
    <w:rsid w:val="004A0FD5"/>
    <w:rsid w:val="004A58E1"/>
    <w:rsid w:val="004B36B0"/>
    <w:rsid w:val="004B5193"/>
    <w:rsid w:val="004B5A2C"/>
    <w:rsid w:val="004B5F8E"/>
    <w:rsid w:val="004B6E76"/>
    <w:rsid w:val="004C2BC9"/>
    <w:rsid w:val="004C4EAC"/>
    <w:rsid w:val="004C78DC"/>
    <w:rsid w:val="004D3159"/>
    <w:rsid w:val="004E2864"/>
    <w:rsid w:val="004E57F4"/>
    <w:rsid w:val="004F3183"/>
    <w:rsid w:val="005023E8"/>
    <w:rsid w:val="0051362D"/>
    <w:rsid w:val="005159ED"/>
    <w:rsid w:val="00515B3D"/>
    <w:rsid w:val="00523B83"/>
    <w:rsid w:val="005256F3"/>
    <w:rsid w:val="00527A27"/>
    <w:rsid w:val="00533F23"/>
    <w:rsid w:val="0054605F"/>
    <w:rsid w:val="00552A3D"/>
    <w:rsid w:val="00554284"/>
    <w:rsid w:val="0055454E"/>
    <w:rsid w:val="00563714"/>
    <w:rsid w:val="00563760"/>
    <w:rsid w:val="0058083B"/>
    <w:rsid w:val="005856D3"/>
    <w:rsid w:val="00590F8D"/>
    <w:rsid w:val="00591800"/>
    <w:rsid w:val="005A31BE"/>
    <w:rsid w:val="005A4FEA"/>
    <w:rsid w:val="005B2DA3"/>
    <w:rsid w:val="005C41BD"/>
    <w:rsid w:val="005C4786"/>
    <w:rsid w:val="005C60AB"/>
    <w:rsid w:val="005D25D3"/>
    <w:rsid w:val="005D6004"/>
    <w:rsid w:val="005E7C5D"/>
    <w:rsid w:val="005F037C"/>
    <w:rsid w:val="00603C81"/>
    <w:rsid w:val="00605A04"/>
    <w:rsid w:val="00606B63"/>
    <w:rsid w:val="0060773A"/>
    <w:rsid w:val="006122AE"/>
    <w:rsid w:val="0061504C"/>
    <w:rsid w:val="0062612F"/>
    <w:rsid w:val="00627F3C"/>
    <w:rsid w:val="00633759"/>
    <w:rsid w:val="006467AE"/>
    <w:rsid w:val="0065162E"/>
    <w:rsid w:val="00653CC7"/>
    <w:rsid w:val="00654301"/>
    <w:rsid w:val="00654B92"/>
    <w:rsid w:val="00661A96"/>
    <w:rsid w:val="00662602"/>
    <w:rsid w:val="00667B57"/>
    <w:rsid w:val="0067024E"/>
    <w:rsid w:val="0067614E"/>
    <w:rsid w:val="00681433"/>
    <w:rsid w:val="006A2415"/>
    <w:rsid w:val="006B4635"/>
    <w:rsid w:val="006B4910"/>
    <w:rsid w:val="006B6916"/>
    <w:rsid w:val="006C44DF"/>
    <w:rsid w:val="006D42B9"/>
    <w:rsid w:val="006D4370"/>
    <w:rsid w:val="006E521D"/>
    <w:rsid w:val="006F2EE6"/>
    <w:rsid w:val="00702DA9"/>
    <w:rsid w:val="00704BB0"/>
    <w:rsid w:val="0070637A"/>
    <w:rsid w:val="00706C7E"/>
    <w:rsid w:val="00711FEA"/>
    <w:rsid w:val="00712D1A"/>
    <w:rsid w:val="0072073B"/>
    <w:rsid w:val="007216B5"/>
    <w:rsid w:val="00723B32"/>
    <w:rsid w:val="00724CE2"/>
    <w:rsid w:val="00725F74"/>
    <w:rsid w:val="00752A7F"/>
    <w:rsid w:val="007552D0"/>
    <w:rsid w:val="007570DD"/>
    <w:rsid w:val="00762886"/>
    <w:rsid w:val="00763750"/>
    <w:rsid w:val="0077010D"/>
    <w:rsid w:val="007709FA"/>
    <w:rsid w:val="00770A62"/>
    <w:rsid w:val="007714C3"/>
    <w:rsid w:val="00780D92"/>
    <w:rsid w:val="0078441E"/>
    <w:rsid w:val="00790260"/>
    <w:rsid w:val="007911D8"/>
    <w:rsid w:val="00792D61"/>
    <w:rsid w:val="00793014"/>
    <w:rsid w:val="007A07FC"/>
    <w:rsid w:val="007A204D"/>
    <w:rsid w:val="007A224D"/>
    <w:rsid w:val="007B087B"/>
    <w:rsid w:val="007B2CE4"/>
    <w:rsid w:val="007B4B4F"/>
    <w:rsid w:val="007B649F"/>
    <w:rsid w:val="007B652B"/>
    <w:rsid w:val="007C54BA"/>
    <w:rsid w:val="007C56F1"/>
    <w:rsid w:val="007C782C"/>
    <w:rsid w:val="007D3EB5"/>
    <w:rsid w:val="007D5A18"/>
    <w:rsid w:val="007E28A7"/>
    <w:rsid w:val="007E398C"/>
    <w:rsid w:val="007E405A"/>
    <w:rsid w:val="007F56DD"/>
    <w:rsid w:val="008010E3"/>
    <w:rsid w:val="0081365F"/>
    <w:rsid w:val="00822A4B"/>
    <w:rsid w:val="008230E4"/>
    <w:rsid w:val="008318D6"/>
    <w:rsid w:val="00833F02"/>
    <w:rsid w:val="008508B5"/>
    <w:rsid w:val="00861B7B"/>
    <w:rsid w:val="00866F02"/>
    <w:rsid w:val="00880068"/>
    <w:rsid w:val="00880E28"/>
    <w:rsid w:val="00883533"/>
    <w:rsid w:val="00883CFC"/>
    <w:rsid w:val="00884FDD"/>
    <w:rsid w:val="008856AC"/>
    <w:rsid w:val="008863CC"/>
    <w:rsid w:val="00887EFA"/>
    <w:rsid w:val="0089663F"/>
    <w:rsid w:val="00897592"/>
    <w:rsid w:val="008A04CC"/>
    <w:rsid w:val="008A2179"/>
    <w:rsid w:val="008A7081"/>
    <w:rsid w:val="008B0AA6"/>
    <w:rsid w:val="008B3B0E"/>
    <w:rsid w:val="008B4C61"/>
    <w:rsid w:val="008C0A85"/>
    <w:rsid w:val="008C5237"/>
    <w:rsid w:val="008C7051"/>
    <w:rsid w:val="008D23F8"/>
    <w:rsid w:val="008D3709"/>
    <w:rsid w:val="008D7510"/>
    <w:rsid w:val="008E71FA"/>
    <w:rsid w:val="0090679C"/>
    <w:rsid w:val="00912666"/>
    <w:rsid w:val="009179CC"/>
    <w:rsid w:val="00920E54"/>
    <w:rsid w:val="00926478"/>
    <w:rsid w:val="00926ADB"/>
    <w:rsid w:val="00927624"/>
    <w:rsid w:val="00927DBA"/>
    <w:rsid w:val="0093571A"/>
    <w:rsid w:val="0095055A"/>
    <w:rsid w:val="009528B7"/>
    <w:rsid w:val="009532CE"/>
    <w:rsid w:val="00953A15"/>
    <w:rsid w:val="009659F9"/>
    <w:rsid w:val="00970148"/>
    <w:rsid w:val="009745A2"/>
    <w:rsid w:val="009754B3"/>
    <w:rsid w:val="0097700C"/>
    <w:rsid w:val="00977536"/>
    <w:rsid w:val="009817A9"/>
    <w:rsid w:val="0098217C"/>
    <w:rsid w:val="009848CD"/>
    <w:rsid w:val="00986838"/>
    <w:rsid w:val="00987FC4"/>
    <w:rsid w:val="009902CF"/>
    <w:rsid w:val="009A07D1"/>
    <w:rsid w:val="009A17C8"/>
    <w:rsid w:val="009B418D"/>
    <w:rsid w:val="009B5393"/>
    <w:rsid w:val="009E29A8"/>
    <w:rsid w:val="009E2F36"/>
    <w:rsid w:val="009E52D9"/>
    <w:rsid w:val="009F1302"/>
    <w:rsid w:val="009F7610"/>
    <w:rsid w:val="00A01D41"/>
    <w:rsid w:val="00A01E49"/>
    <w:rsid w:val="00A04C5F"/>
    <w:rsid w:val="00A12A2D"/>
    <w:rsid w:val="00A132F5"/>
    <w:rsid w:val="00A14426"/>
    <w:rsid w:val="00A26438"/>
    <w:rsid w:val="00A271FE"/>
    <w:rsid w:val="00A33096"/>
    <w:rsid w:val="00A4066D"/>
    <w:rsid w:val="00A40C3B"/>
    <w:rsid w:val="00A42635"/>
    <w:rsid w:val="00A52017"/>
    <w:rsid w:val="00A611BD"/>
    <w:rsid w:val="00A6636A"/>
    <w:rsid w:val="00A6691A"/>
    <w:rsid w:val="00A7167C"/>
    <w:rsid w:val="00A750EE"/>
    <w:rsid w:val="00A77AC6"/>
    <w:rsid w:val="00A92C3B"/>
    <w:rsid w:val="00A94194"/>
    <w:rsid w:val="00A97583"/>
    <w:rsid w:val="00AA24B7"/>
    <w:rsid w:val="00AB24BD"/>
    <w:rsid w:val="00AB29A1"/>
    <w:rsid w:val="00AB676A"/>
    <w:rsid w:val="00AB6AD7"/>
    <w:rsid w:val="00AD1B50"/>
    <w:rsid w:val="00AD1B79"/>
    <w:rsid w:val="00AD1E81"/>
    <w:rsid w:val="00AD3E5D"/>
    <w:rsid w:val="00AD53DD"/>
    <w:rsid w:val="00AD7752"/>
    <w:rsid w:val="00AE3568"/>
    <w:rsid w:val="00AE7681"/>
    <w:rsid w:val="00AF5DA5"/>
    <w:rsid w:val="00B02C10"/>
    <w:rsid w:val="00B04146"/>
    <w:rsid w:val="00B11736"/>
    <w:rsid w:val="00B160E8"/>
    <w:rsid w:val="00B23650"/>
    <w:rsid w:val="00B24928"/>
    <w:rsid w:val="00B24996"/>
    <w:rsid w:val="00B32EC0"/>
    <w:rsid w:val="00B3427C"/>
    <w:rsid w:val="00B362EA"/>
    <w:rsid w:val="00B36B64"/>
    <w:rsid w:val="00B429A2"/>
    <w:rsid w:val="00B4620E"/>
    <w:rsid w:val="00B53FAE"/>
    <w:rsid w:val="00B60C3F"/>
    <w:rsid w:val="00B71497"/>
    <w:rsid w:val="00B8198E"/>
    <w:rsid w:val="00B82B62"/>
    <w:rsid w:val="00B84004"/>
    <w:rsid w:val="00B87905"/>
    <w:rsid w:val="00B90809"/>
    <w:rsid w:val="00B92271"/>
    <w:rsid w:val="00B950A1"/>
    <w:rsid w:val="00B96794"/>
    <w:rsid w:val="00BA0C91"/>
    <w:rsid w:val="00BB1802"/>
    <w:rsid w:val="00BB2A43"/>
    <w:rsid w:val="00BB63E1"/>
    <w:rsid w:val="00BC35F3"/>
    <w:rsid w:val="00BC3D75"/>
    <w:rsid w:val="00BC5701"/>
    <w:rsid w:val="00BD0082"/>
    <w:rsid w:val="00BD4370"/>
    <w:rsid w:val="00BD4DF7"/>
    <w:rsid w:val="00BE28F6"/>
    <w:rsid w:val="00BF2982"/>
    <w:rsid w:val="00BF6396"/>
    <w:rsid w:val="00C00921"/>
    <w:rsid w:val="00C01F1F"/>
    <w:rsid w:val="00C04463"/>
    <w:rsid w:val="00C063E1"/>
    <w:rsid w:val="00C10E3F"/>
    <w:rsid w:val="00C16FCB"/>
    <w:rsid w:val="00C17EB8"/>
    <w:rsid w:val="00C20CD4"/>
    <w:rsid w:val="00C2115F"/>
    <w:rsid w:val="00C21351"/>
    <w:rsid w:val="00C25229"/>
    <w:rsid w:val="00C2533E"/>
    <w:rsid w:val="00C26911"/>
    <w:rsid w:val="00C412F0"/>
    <w:rsid w:val="00C50257"/>
    <w:rsid w:val="00C547E5"/>
    <w:rsid w:val="00C55583"/>
    <w:rsid w:val="00C579B1"/>
    <w:rsid w:val="00C6015A"/>
    <w:rsid w:val="00C6247F"/>
    <w:rsid w:val="00C7040B"/>
    <w:rsid w:val="00C72073"/>
    <w:rsid w:val="00C823E2"/>
    <w:rsid w:val="00C83581"/>
    <w:rsid w:val="00C91855"/>
    <w:rsid w:val="00C94220"/>
    <w:rsid w:val="00C95A9B"/>
    <w:rsid w:val="00CA09A1"/>
    <w:rsid w:val="00CA4BE4"/>
    <w:rsid w:val="00CB1B06"/>
    <w:rsid w:val="00CB7BB8"/>
    <w:rsid w:val="00CC06F6"/>
    <w:rsid w:val="00CC1C7B"/>
    <w:rsid w:val="00CC6038"/>
    <w:rsid w:val="00CD26F1"/>
    <w:rsid w:val="00CD7F3D"/>
    <w:rsid w:val="00CF31BE"/>
    <w:rsid w:val="00D01CC3"/>
    <w:rsid w:val="00D02395"/>
    <w:rsid w:val="00D04156"/>
    <w:rsid w:val="00D05345"/>
    <w:rsid w:val="00D053CE"/>
    <w:rsid w:val="00D07905"/>
    <w:rsid w:val="00D24FF0"/>
    <w:rsid w:val="00D26115"/>
    <w:rsid w:val="00D27BDF"/>
    <w:rsid w:val="00D35612"/>
    <w:rsid w:val="00D42734"/>
    <w:rsid w:val="00D45362"/>
    <w:rsid w:val="00D46B50"/>
    <w:rsid w:val="00D4733C"/>
    <w:rsid w:val="00D6256D"/>
    <w:rsid w:val="00D62937"/>
    <w:rsid w:val="00D629EA"/>
    <w:rsid w:val="00D643F3"/>
    <w:rsid w:val="00D64FFC"/>
    <w:rsid w:val="00D65790"/>
    <w:rsid w:val="00D65B2F"/>
    <w:rsid w:val="00D70607"/>
    <w:rsid w:val="00D75B23"/>
    <w:rsid w:val="00D80789"/>
    <w:rsid w:val="00D80FAA"/>
    <w:rsid w:val="00D8534E"/>
    <w:rsid w:val="00D93637"/>
    <w:rsid w:val="00D93B0D"/>
    <w:rsid w:val="00D944AD"/>
    <w:rsid w:val="00D9720D"/>
    <w:rsid w:val="00DA10C8"/>
    <w:rsid w:val="00DB1FAE"/>
    <w:rsid w:val="00DB64EA"/>
    <w:rsid w:val="00DC6EA8"/>
    <w:rsid w:val="00DC7751"/>
    <w:rsid w:val="00DD3050"/>
    <w:rsid w:val="00DD3454"/>
    <w:rsid w:val="00DD7477"/>
    <w:rsid w:val="00DF2752"/>
    <w:rsid w:val="00DF3A07"/>
    <w:rsid w:val="00E020C4"/>
    <w:rsid w:val="00E04CDA"/>
    <w:rsid w:val="00E135E3"/>
    <w:rsid w:val="00E176B7"/>
    <w:rsid w:val="00E25016"/>
    <w:rsid w:val="00E3045B"/>
    <w:rsid w:val="00E36DDC"/>
    <w:rsid w:val="00E433FF"/>
    <w:rsid w:val="00E54744"/>
    <w:rsid w:val="00E576AD"/>
    <w:rsid w:val="00E67D47"/>
    <w:rsid w:val="00E71811"/>
    <w:rsid w:val="00E7222B"/>
    <w:rsid w:val="00E7283D"/>
    <w:rsid w:val="00E74202"/>
    <w:rsid w:val="00E75717"/>
    <w:rsid w:val="00E75EB7"/>
    <w:rsid w:val="00E80CC4"/>
    <w:rsid w:val="00E908FA"/>
    <w:rsid w:val="00EA042E"/>
    <w:rsid w:val="00EA41A8"/>
    <w:rsid w:val="00EB309E"/>
    <w:rsid w:val="00EC686D"/>
    <w:rsid w:val="00ED1668"/>
    <w:rsid w:val="00ED1E2A"/>
    <w:rsid w:val="00ED2771"/>
    <w:rsid w:val="00ED5C8E"/>
    <w:rsid w:val="00ED761E"/>
    <w:rsid w:val="00EE67CE"/>
    <w:rsid w:val="00EE7BD4"/>
    <w:rsid w:val="00EF1689"/>
    <w:rsid w:val="00EF36B3"/>
    <w:rsid w:val="00EF75C5"/>
    <w:rsid w:val="00F102BA"/>
    <w:rsid w:val="00F21D4A"/>
    <w:rsid w:val="00F41BB6"/>
    <w:rsid w:val="00F43CDB"/>
    <w:rsid w:val="00F5245F"/>
    <w:rsid w:val="00F52975"/>
    <w:rsid w:val="00F542E8"/>
    <w:rsid w:val="00F626E2"/>
    <w:rsid w:val="00F633D5"/>
    <w:rsid w:val="00F66690"/>
    <w:rsid w:val="00F67664"/>
    <w:rsid w:val="00F678A1"/>
    <w:rsid w:val="00F70714"/>
    <w:rsid w:val="00F70898"/>
    <w:rsid w:val="00F71B5F"/>
    <w:rsid w:val="00F73671"/>
    <w:rsid w:val="00F73C99"/>
    <w:rsid w:val="00F7441F"/>
    <w:rsid w:val="00F832B4"/>
    <w:rsid w:val="00FB211C"/>
    <w:rsid w:val="00FB256A"/>
    <w:rsid w:val="00FB4D70"/>
    <w:rsid w:val="00FD34F9"/>
    <w:rsid w:val="00FD45D9"/>
    <w:rsid w:val="00FE0E08"/>
    <w:rsid w:val="00FE1C75"/>
    <w:rsid w:val="00FE69BB"/>
    <w:rsid w:val="00FF3C93"/>
    <w:rsid w:val="00FF47CF"/>
    <w:rsid w:val="00FF5DB6"/>
    <w:rsid w:val="00FF73FF"/>
    <w:rsid w:val="014063FE"/>
    <w:rsid w:val="01904174"/>
    <w:rsid w:val="01A331FC"/>
    <w:rsid w:val="01B72A4C"/>
    <w:rsid w:val="025044C7"/>
    <w:rsid w:val="025C1016"/>
    <w:rsid w:val="029A1B3E"/>
    <w:rsid w:val="02D74B40"/>
    <w:rsid w:val="02DB6EAD"/>
    <w:rsid w:val="03463A74"/>
    <w:rsid w:val="034E0D5A"/>
    <w:rsid w:val="03746B38"/>
    <w:rsid w:val="04071D5D"/>
    <w:rsid w:val="04CC6466"/>
    <w:rsid w:val="04CC7F36"/>
    <w:rsid w:val="05B42F17"/>
    <w:rsid w:val="060379FA"/>
    <w:rsid w:val="06A72119"/>
    <w:rsid w:val="076B3212"/>
    <w:rsid w:val="084542FA"/>
    <w:rsid w:val="08C07E24"/>
    <w:rsid w:val="08E9737B"/>
    <w:rsid w:val="09DF652E"/>
    <w:rsid w:val="09F45FD8"/>
    <w:rsid w:val="0A14667A"/>
    <w:rsid w:val="0A2148F3"/>
    <w:rsid w:val="0A9E0C19"/>
    <w:rsid w:val="0AF142C5"/>
    <w:rsid w:val="0B00275A"/>
    <w:rsid w:val="0B3643CE"/>
    <w:rsid w:val="0B801A61"/>
    <w:rsid w:val="0B8D66E4"/>
    <w:rsid w:val="0B99699F"/>
    <w:rsid w:val="0BAB0918"/>
    <w:rsid w:val="0C01780F"/>
    <w:rsid w:val="0C1B5A9E"/>
    <w:rsid w:val="0C4C3EA9"/>
    <w:rsid w:val="0C5965C6"/>
    <w:rsid w:val="0C707344"/>
    <w:rsid w:val="0C8E2713"/>
    <w:rsid w:val="0CFE763D"/>
    <w:rsid w:val="0D2E35AF"/>
    <w:rsid w:val="0D3F756A"/>
    <w:rsid w:val="0D5D20E6"/>
    <w:rsid w:val="0D6671EC"/>
    <w:rsid w:val="0D8B0A01"/>
    <w:rsid w:val="0D9755F8"/>
    <w:rsid w:val="0DE819AF"/>
    <w:rsid w:val="0EA0672E"/>
    <w:rsid w:val="0EBD108E"/>
    <w:rsid w:val="0EBE34BC"/>
    <w:rsid w:val="0EC95F88"/>
    <w:rsid w:val="0EDE1409"/>
    <w:rsid w:val="0F9D0EBF"/>
    <w:rsid w:val="0FC30926"/>
    <w:rsid w:val="0FC65D20"/>
    <w:rsid w:val="0FE20680"/>
    <w:rsid w:val="1059412C"/>
    <w:rsid w:val="106C2D6C"/>
    <w:rsid w:val="106F600E"/>
    <w:rsid w:val="1070340F"/>
    <w:rsid w:val="10D17073"/>
    <w:rsid w:val="10D206F5"/>
    <w:rsid w:val="11175484"/>
    <w:rsid w:val="117619C8"/>
    <w:rsid w:val="11E518A7"/>
    <w:rsid w:val="1202500A"/>
    <w:rsid w:val="121D3BF2"/>
    <w:rsid w:val="121F796A"/>
    <w:rsid w:val="123F1DBA"/>
    <w:rsid w:val="12BC78AF"/>
    <w:rsid w:val="12BD3A51"/>
    <w:rsid w:val="12C65A18"/>
    <w:rsid w:val="12E0531B"/>
    <w:rsid w:val="132D162B"/>
    <w:rsid w:val="13380BA8"/>
    <w:rsid w:val="134A310C"/>
    <w:rsid w:val="134E6759"/>
    <w:rsid w:val="137B7B75"/>
    <w:rsid w:val="137D5290"/>
    <w:rsid w:val="13A10F7E"/>
    <w:rsid w:val="13E77617"/>
    <w:rsid w:val="14F90946"/>
    <w:rsid w:val="15035321"/>
    <w:rsid w:val="150B2427"/>
    <w:rsid w:val="15451DDD"/>
    <w:rsid w:val="15837CE3"/>
    <w:rsid w:val="159D5775"/>
    <w:rsid w:val="15B15736"/>
    <w:rsid w:val="17141A67"/>
    <w:rsid w:val="17223264"/>
    <w:rsid w:val="17810A74"/>
    <w:rsid w:val="17A821AF"/>
    <w:rsid w:val="17C527F3"/>
    <w:rsid w:val="17DA5E10"/>
    <w:rsid w:val="18393962"/>
    <w:rsid w:val="18583BD5"/>
    <w:rsid w:val="187D1248"/>
    <w:rsid w:val="189310B2"/>
    <w:rsid w:val="18E35B95"/>
    <w:rsid w:val="19393A07"/>
    <w:rsid w:val="193C1802"/>
    <w:rsid w:val="19483C4A"/>
    <w:rsid w:val="19723213"/>
    <w:rsid w:val="19831126"/>
    <w:rsid w:val="19A3296E"/>
    <w:rsid w:val="1A1E49AB"/>
    <w:rsid w:val="1A613215"/>
    <w:rsid w:val="1A642D06"/>
    <w:rsid w:val="1A720D6D"/>
    <w:rsid w:val="1B407520"/>
    <w:rsid w:val="1C41048F"/>
    <w:rsid w:val="1C492974"/>
    <w:rsid w:val="1C4C1CA3"/>
    <w:rsid w:val="1C662D65"/>
    <w:rsid w:val="1C8054A9"/>
    <w:rsid w:val="1C9D42AD"/>
    <w:rsid w:val="1CC926C9"/>
    <w:rsid w:val="1CD35F20"/>
    <w:rsid w:val="1CDD2037"/>
    <w:rsid w:val="1D0B193F"/>
    <w:rsid w:val="1D195629"/>
    <w:rsid w:val="1D3764AF"/>
    <w:rsid w:val="1DE4613A"/>
    <w:rsid w:val="1DF93765"/>
    <w:rsid w:val="1E7726E6"/>
    <w:rsid w:val="1EF26B32"/>
    <w:rsid w:val="1F0C7CB7"/>
    <w:rsid w:val="1FB913FE"/>
    <w:rsid w:val="1FBE6A14"/>
    <w:rsid w:val="1FEC297E"/>
    <w:rsid w:val="20084133"/>
    <w:rsid w:val="20F22784"/>
    <w:rsid w:val="20FF5536"/>
    <w:rsid w:val="21F506E7"/>
    <w:rsid w:val="21FF8F9F"/>
    <w:rsid w:val="22280ABD"/>
    <w:rsid w:val="23040BE2"/>
    <w:rsid w:val="234F5BD5"/>
    <w:rsid w:val="246D6C5B"/>
    <w:rsid w:val="24873A62"/>
    <w:rsid w:val="24B16B47"/>
    <w:rsid w:val="24CC4B25"/>
    <w:rsid w:val="254E25E8"/>
    <w:rsid w:val="25F2255D"/>
    <w:rsid w:val="262C1EC1"/>
    <w:rsid w:val="26307F40"/>
    <w:rsid w:val="26681488"/>
    <w:rsid w:val="267728FE"/>
    <w:rsid w:val="267E6EFD"/>
    <w:rsid w:val="269639E3"/>
    <w:rsid w:val="269E759F"/>
    <w:rsid w:val="26C07516"/>
    <w:rsid w:val="27A04C51"/>
    <w:rsid w:val="27BFF339"/>
    <w:rsid w:val="27D25752"/>
    <w:rsid w:val="27DF1C1D"/>
    <w:rsid w:val="27EE1E60"/>
    <w:rsid w:val="28060C67"/>
    <w:rsid w:val="28277120"/>
    <w:rsid w:val="283C2BCC"/>
    <w:rsid w:val="28620159"/>
    <w:rsid w:val="28EC2844"/>
    <w:rsid w:val="290C6A42"/>
    <w:rsid w:val="290F02E0"/>
    <w:rsid w:val="29657F00"/>
    <w:rsid w:val="29A46C7B"/>
    <w:rsid w:val="2A796672"/>
    <w:rsid w:val="2AB63109"/>
    <w:rsid w:val="2AF3196D"/>
    <w:rsid w:val="2B481888"/>
    <w:rsid w:val="2B496BF1"/>
    <w:rsid w:val="2BD63337"/>
    <w:rsid w:val="2C5030EA"/>
    <w:rsid w:val="2CC17B44"/>
    <w:rsid w:val="2DA8017E"/>
    <w:rsid w:val="2E2F6D2F"/>
    <w:rsid w:val="2E6115DE"/>
    <w:rsid w:val="2E806D34"/>
    <w:rsid w:val="2F3804BC"/>
    <w:rsid w:val="2FB9FA7D"/>
    <w:rsid w:val="2FE37DD1"/>
    <w:rsid w:val="30782C0F"/>
    <w:rsid w:val="309A0B18"/>
    <w:rsid w:val="30E949CD"/>
    <w:rsid w:val="30F06C49"/>
    <w:rsid w:val="31197F4E"/>
    <w:rsid w:val="3126266B"/>
    <w:rsid w:val="31D976DD"/>
    <w:rsid w:val="32116E77"/>
    <w:rsid w:val="326D77C2"/>
    <w:rsid w:val="32A50D84"/>
    <w:rsid w:val="32C24615"/>
    <w:rsid w:val="32ED1692"/>
    <w:rsid w:val="33062289"/>
    <w:rsid w:val="34176B0B"/>
    <w:rsid w:val="348E47AF"/>
    <w:rsid w:val="35004C19"/>
    <w:rsid w:val="35040F15"/>
    <w:rsid w:val="36245220"/>
    <w:rsid w:val="36A85D96"/>
    <w:rsid w:val="36B3674F"/>
    <w:rsid w:val="371D6936"/>
    <w:rsid w:val="374970B3"/>
    <w:rsid w:val="374B2E2B"/>
    <w:rsid w:val="37522EFD"/>
    <w:rsid w:val="37757EA8"/>
    <w:rsid w:val="37A20571"/>
    <w:rsid w:val="388859B9"/>
    <w:rsid w:val="39264A36"/>
    <w:rsid w:val="393D49F6"/>
    <w:rsid w:val="395104A1"/>
    <w:rsid w:val="398A2E16"/>
    <w:rsid w:val="3A383CB2"/>
    <w:rsid w:val="3AE315CD"/>
    <w:rsid w:val="3B4E14F1"/>
    <w:rsid w:val="3B844B5E"/>
    <w:rsid w:val="3BBC60A6"/>
    <w:rsid w:val="3BD01B51"/>
    <w:rsid w:val="3C7B7D0F"/>
    <w:rsid w:val="3C823306"/>
    <w:rsid w:val="3D424389"/>
    <w:rsid w:val="3D8320DE"/>
    <w:rsid w:val="3E500D27"/>
    <w:rsid w:val="3E9B4698"/>
    <w:rsid w:val="3EED63B8"/>
    <w:rsid w:val="3F1955BD"/>
    <w:rsid w:val="3F3E5024"/>
    <w:rsid w:val="3FED758E"/>
    <w:rsid w:val="400A582E"/>
    <w:rsid w:val="40183D52"/>
    <w:rsid w:val="401C35B7"/>
    <w:rsid w:val="4024421A"/>
    <w:rsid w:val="40295CD4"/>
    <w:rsid w:val="40646D0C"/>
    <w:rsid w:val="40833636"/>
    <w:rsid w:val="40A55471"/>
    <w:rsid w:val="41443AE3"/>
    <w:rsid w:val="4153125A"/>
    <w:rsid w:val="415E19AD"/>
    <w:rsid w:val="41AC096A"/>
    <w:rsid w:val="41C537DA"/>
    <w:rsid w:val="42674D95"/>
    <w:rsid w:val="42BC2E2F"/>
    <w:rsid w:val="42D812EB"/>
    <w:rsid w:val="42F26851"/>
    <w:rsid w:val="43670FED"/>
    <w:rsid w:val="43993170"/>
    <w:rsid w:val="43BE3CB6"/>
    <w:rsid w:val="43CC52F4"/>
    <w:rsid w:val="442D4BE6"/>
    <w:rsid w:val="443E7EC2"/>
    <w:rsid w:val="44643FF2"/>
    <w:rsid w:val="4473751E"/>
    <w:rsid w:val="44BA339E"/>
    <w:rsid w:val="44BC7116"/>
    <w:rsid w:val="454113CA"/>
    <w:rsid w:val="45B50997"/>
    <w:rsid w:val="45D71407"/>
    <w:rsid w:val="45F97C34"/>
    <w:rsid w:val="460F3276"/>
    <w:rsid w:val="469317FC"/>
    <w:rsid w:val="46F04E55"/>
    <w:rsid w:val="471759DF"/>
    <w:rsid w:val="47B71E17"/>
    <w:rsid w:val="47C85DD2"/>
    <w:rsid w:val="47FE7570"/>
    <w:rsid w:val="48200F74"/>
    <w:rsid w:val="488144C2"/>
    <w:rsid w:val="48895562"/>
    <w:rsid w:val="488C32A4"/>
    <w:rsid w:val="48C26D11"/>
    <w:rsid w:val="499E6DEB"/>
    <w:rsid w:val="49DF17D7"/>
    <w:rsid w:val="49E07403"/>
    <w:rsid w:val="49E35955"/>
    <w:rsid w:val="49FE1F7F"/>
    <w:rsid w:val="4A3D12CF"/>
    <w:rsid w:val="4A8F4985"/>
    <w:rsid w:val="4AC05487"/>
    <w:rsid w:val="4ADD3943"/>
    <w:rsid w:val="4B0233A9"/>
    <w:rsid w:val="4BB01057"/>
    <w:rsid w:val="4BF61160"/>
    <w:rsid w:val="4C2C4B82"/>
    <w:rsid w:val="4C3504F4"/>
    <w:rsid w:val="4C5B0FC3"/>
    <w:rsid w:val="4C8A5D4C"/>
    <w:rsid w:val="4C8A6EEA"/>
    <w:rsid w:val="4D040A0E"/>
    <w:rsid w:val="4D626FC4"/>
    <w:rsid w:val="4D8B1D7C"/>
    <w:rsid w:val="4DB56DF9"/>
    <w:rsid w:val="4DBA7F6B"/>
    <w:rsid w:val="4DC9269F"/>
    <w:rsid w:val="4E235B10"/>
    <w:rsid w:val="4E487C6D"/>
    <w:rsid w:val="4E8F13F8"/>
    <w:rsid w:val="4ED74EBC"/>
    <w:rsid w:val="4EEF00E8"/>
    <w:rsid w:val="4FB37368"/>
    <w:rsid w:val="4FF66A1B"/>
    <w:rsid w:val="505F3E0A"/>
    <w:rsid w:val="50C50D77"/>
    <w:rsid w:val="510E79A5"/>
    <w:rsid w:val="511E6D9A"/>
    <w:rsid w:val="51646B6C"/>
    <w:rsid w:val="516F72BF"/>
    <w:rsid w:val="51AB5885"/>
    <w:rsid w:val="51E03756"/>
    <w:rsid w:val="52102850"/>
    <w:rsid w:val="523A5B1F"/>
    <w:rsid w:val="525419A9"/>
    <w:rsid w:val="525D4243"/>
    <w:rsid w:val="52A07B61"/>
    <w:rsid w:val="52B23907"/>
    <w:rsid w:val="52F757BE"/>
    <w:rsid w:val="52FF314E"/>
    <w:rsid w:val="53672943"/>
    <w:rsid w:val="53DB1569"/>
    <w:rsid w:val="544B5DC1"/>
    <w:rsid w:val="54D85429"/>
    <w:rsid w:val="55222FC6"/>
    <w:rsid w:val="55A0038E"/>
    <w:rsid w:val="55CE399B"/>
    <w:rsid w:val="561947D1"/>
    <w:rsid w:val="561B14C6"/>
    <w:rsid w:val="562C598F"/>
    <w:rsid w:val="562E4DCC"/>
    <w:rsid w:val="5695207F"/>
    <w:rsid w:val="56B0015D"/>
    <w:rsid w:val="56B021CA"/>
    <w:rsid w:val="57007337"/>
    <w:rsid w:val="571937CB"/>
    <w:rsid w:val="572D7A00"/>
    <w:rsid w:val="573623E3"/>
    <w:rsid w:val="578C2978"/>
    <w:rsid w:val="57BE4AFC"/>
    <w:rsid w:val="585C67EF"/>
    <w:rsid w:val="58A41F44"/>
    <w:rsid w:val="58D8399B"/>
    <w:rsid w:val="58E93E82"/>
    <w:rsid w:val="59116466"/>
    <w:rsid w:val="594A7E8F"/>
    <w:rsid w:val="594F0101"/>
    <w:rsid w:val="59A57D21"/>
    <w:rsid w:val="59BB5797"/>
    <w:rsid w:val="59D847E8"/>
    <w:rsid w:val="5A1D1FAE"/>
    <w:rsid w:val="5A4436C5"/>
    <w:rsid w:val="5A7616BE"/>
    <w:rsid w:val="5A7B0A82"/>
    <w:rsid w:val="5A960DBB"/>
    <w:rsid w:val="5AB33621"/>
    <w:rsid w:val="5B962018"/>
    <w:rsid w:val="5BCA1CC1"/>
    <w:rsid w:val="5BE019E6"/>
    <w:rsid w:val="5BEA2363"/>
    <w:rsid w:val="5CED210B"/>
    <w:rsid w:val="5D2A0AAE"/>
    <w:rsid w:val="5D3513BC"/>
    <w:rsid w:val="5D491B8F"/>
    <w:rsid w:val="5D551A5E"/>
    <w:rsid w:val="5D731EE5"/>
    <w:rsid w:val="5DAC7018"/>
    <w:rsid w:val="5F0059FA"/>
    <w:rsid w:val="602D0A71"/>
    <w:rsid w:val="60E30D76"/>
    <w:rsid w:val="612400C6"/>
    <w:rsid w:val="614222FA"/>
    <w:rsid w:val="616E1341"/>
    <w:rsid w:val="620D0B5A"/>
    <w:rsid w:val="6231402A"/>
    <w:rsid w:val="62377985"/>
    <w:rsid w:val="62593D9F"/>
    <w:rsid w:val="627B1F67"/>
    <w:rsid w:val="6280757E"/>
    <w:rsid w:val="62AD7C47"/>
    <w:rsid w:val="62B2525D"/>
    <w:rsid w:val="62EF7FF6"/>
    <w:rsid w:val="638F46F8"/>
    <w:rsid w:val="63F773CC"/>
    <w:rsid w:val="642651E1"/>
    <w:rsid w:val="64406FC4"/>
    <w:rsid w:val="64503080"/>
    <w:rsid w:val="645962D8"/>
    <w:rsid w:val="648D1ADE"/>
    <w:rsid w:val="653D52B2"/>
    <w:rsid w:val="65B23EF2"/>
    <w:rsid w:val="65D15404"/>
    <w:rsid w:val="65F067C8"/>
    <w:rsid w:val="661B51EE"/>
    <w:rsid w:val="66214933"/>
    <w:rsid w:val="66686C88"/>
    <w:rsid w:val="66E225B5"/>
    <w:rsid w:val="670562A3"/>
    <w:rsid w:val="67E17823"/>
    <w:rsid w:val="686A3A3E"/>
    <w:rsid w:val="695A0B28"/>
    <w:rsid w:val="69894F6A"/>
    <w:rsid w:val="69B12712"/>
    <w:rsid w:val="69D63F27"/>
    <w:rsid w:val="69E421A0"/>
    <w:rsid w:val="69F477BD"/>
    <w:rsid w:val="6A2627B9"/>
    <w:rsid w:val="6A4964A7"/>
    <w:rsid w:val="6AB9187F"/>
    <w:rsid w:val="6ADA35A3"/>
    <w:rsid w:val="6B301415"/>
    <w:rsid w:val="6B3D425E"/>
    <w:rsid w:val="6B832849"/>
    <w:rsid w:val="6BA3608B"/>
    <w:rsid w:val="6C136D6D"/>
    <w:rsid w:val="6C9D6DD2"/>
    <w:rsid w:val="6CBE93D3"/>
    <w:rsid w:val="6CE07597"/>
    <w:rsid w:val="6D125276"/>
    <w:rsid w:val="6D4C4C2C"/>
    <w:rsid w:val="6D5B09CB"/>
    <w:rsid w:val="6D716441"/>
    <w:rsid w:val="6D9B1C9B"/>
    <w:rsid w:val="6E361438"/>
    <w:rsid w:val="6E54626A"/>
    <w:rsid w:val="6E625D89"/>
    <w:rsid w:val="6E672A38"/>
    <w:rsid w:val="6E7792B6"/>
    <w:rsid w:val="6F9B77A5"/>
    <w:rsid w:val="6FAC1505"/>
    <w:rsid w:val="6FF13869"/>
    <w:rsid w:val="700E7CBA"/>
    <w:rsid w:val="70567B70"/>
    <w:rsid w:val="70AE4092"/>
    <w:rsid w:val="715F4802"/>
    <w:rsid w:val="71E01DE7"/>
    <w:rsid w:val="71FFBFE7"/>
    <w:rsid w:val="721424FA"/>
    <w:rsid w:val="72800ED4"/>
    <w:rsid w:val="72CB03A1"/>
    <w:rsid w:val="72D421D0"/>
    <w:rsid w:val="731467BD"/>
    <w:rsid w:val="736D76AA"/>
    <w:rsid w:val="73862286"/>
    <w:rsid w:val="73BC23E0"/>
    <w:rsid w:val="74A25132"/>
    <w:rsid w:val="74DD260E"/>
    <w:rsid w:val="74E05032"/>
    <w:rsid w:val="74E514C2"/>
    <w:rsid w:val="754D7793"/>
    <w:rsid w:val="756F3913"/>
    <w:rsid w:val="757840E4"/>
    <w:rsid w:val="75E023B5"/>
    <w:rsid w:val="764C035C"/>
    <w:rsid w:val="766A1C7F"/>
    <w:rsid w:val="766F60B4"/>
    <w:rsid w:val="769431A0"/>
    <w:rsid w:val="76BE1FCB"/>
    <w:rsid w:val="76F7344E"/>
    <w:rsid w:val="770A5210"/>
    <w:rsid w:val="771362F6"/>
    <w:rsid w:val="77242776"/>
    <w:rsid w:val="775248E8"/>
    <w:rsid w:val="776F354E"/>
    <w:rsid w:val="777F175A"/>
    <w:rsid w:val="77BA4E88"/>
    <w:rsid w:val="77DC095A"/>
    <w:rsid w:val="782A27D5"/>
    <w:rsid w:val="7851759A"/>
    <w:rsid w:val="7854477A"/>
    <w:rsid w:val="78D37FAF"/>
    <w:rsid w:val="78FB5758"/>
    <w:rsid w:val="78FE2B52"/>
    <w:rsid w:val="79181E66"/>
    <w:rsid w:val="792E49F8"/>
    <w:rsid w:val="793F5645"/>
    <w:rsid w:val="79627585"/>
    <w:rsid w:val="79733540"/>
    <w:rsid w:val="797F6793"/>
    <w:rsid w:val="79C03C5B"/>
    <w:rsid w:val="79DC7338"/>
    <w:rsid w:val="79FF3026"/>
    <w:rsid w:val="7A4D1FE3"/>
    <w:rsid w:val="7A9C2623"/>
    <w:rsid w:val="7ACC7AFE"/>
    <w:rsid w:val="7ADB4230"/>
    <w:rsid w:val="7B551150"/>
    <w:rsid w:val="7B937ECA"/>
    <w:rsid w:val="7B9B0B2D"/>
    <w:rsid w:val="7C9B7036"/>
    <w:rsid w:val="7CFFFAE3"/>
    <w:rsid w:val="7D470F6C"/>
    <w:rsid w:val="7D7A2EFE"/>
    <w:rsid w:val="7DA2DE0C"/>
    <w:rsid w:val="7DFBF4EA"/>
    <w:rsid w:val="7DFF235A"/>
    <w:rsid w:val="7E9E696A"/>
    <w:rsid w:val="7EAE108A"/>
    <w:rsid w:val="7EC565EC"/>
    <w:rsid w:val="7EF90044"/>
    <w:rsid w:val="7EFEA675"/>
    <w:rsid w:val="7F3B065C"/>
    <w:rsid w:val="7F613F00"/>
    <w:rsid w:val="7FBF303A"/>
    <w:rsid w:val="7FE458E7"/>
    <w:rsid w:val="7FFE4984"/>
    <w:rsid w:val="8FDED816"/>
    <w:rsid w:val="8FE16694"/>
    <w:rsid w:val="947788CA"/>
    <w:rsid w:val="99DF3B7D"/>
    <w:rsid w:val="9BFFA131"/>
    <w:rsid w:val="9BFFC445"/>
    <w:rsid w:val="AD55A36E"/>
    <w:rsid w:val="AE5E61F7"/>
    <w:rsid w:val="B67D2351"/>
    <w:rsid w:val="B7B6FF34"/>
    <w:rsid w:val="BAFC739E"/>
    <w:rsid w:val="BC315E24"/>
    <w:rsid w:val="BDB50A8C"/>
    <w:rsid w:val="C9F40221"/>
    <w:rsid w:val="CC7B9AA1"/>
    <w:rsid w:val="CF370F60"/>
    <w:rsid w:val="DEFE7538"/>
    <w:rsid w:val="DFF7AA70"/>
    <w:rsid w:val="DFF7B27A"/>
    <w:rsid w:val="E4BCC0E0"/>
    <w:rsid w:val="EAF7B263"/>
    <w:rsid w:val="EF6B4458"/>
    <w:rsid w:val="EF7F6A83"/>
    <w:rsid w:val="EFB9C4E6"/>
    <w:rsid w:val="F59D1BB4"/>
    <w:rsid w:val="F76F6D68"/>
    <w:rsid w:val="F8FE9DD8"/>
    <w:rsid w:val="F9E7CE28"/>
    <w:rsid w:val="FAAF5810"/>
    <w:rsid w:val="FBBADB12"/>
    <w:rsid w:val="FC5FB18E"/>
    <w:rsid w:val="FDAF873D"/>
    <w:rsid w:val="FECFF0EB"/>
    <w:rsid w:val="FED7817A"/>
    <w:rsid w:val="FF9C4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spacing w:beforeAutospacing="1" w:after="0" w:afterAutospacing="1"/>
      <w:jc w:val="left"/>
      <w:outlineLvl w:val="0"/>
    </w:pPr>
    <w:rPr>
      <w:rFonts w:hint="eastAsia" w:cs="Times New Roman"/>
      <w:b/>
      <w:bCs/>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both"/>
    </w:pPr>
    <w:rPr>
      <w:rFonts w:ascii="宋体_x0007_.　璿.." w:hAnsi="Calibri" w:eastAsia="宋体_x0007_.　璿.." w:cs="宋体_x0007_.　璿.."/>
      <w:color w:val="000000"/>
      <w:sz w:val="24"/>
      <w:szCs w:val="24"/>
      <w:lang w:val="en-US" w:eastAsia="zh-CN" w:bidi="ar-SA"/>
    </w:rPr>
  </w:style>
  <w:style w:type="paragraph" w:styleId="4">
    <w:name w:val="annotation text"/>
    <w:basedOn w:val="1"/>
    <w:link w:val="27"/>
    <w:unhideWhenUsed/>
    <w:qFormat/>
    <w:uiPriority w:val="0"/>
    <w:pPr>
      <w:jc w:val="left"/>
    </w:pPr>
  </w:style>
  <w:style w:type="paragraph" w:styleId="5">
    <w:name w:val="Body Text"/>
    <w:basedOn w:val="1"/>
    <w:unhideWhenUsed/>
    <w:qFormat/>
    <w:uiPriority w:val="99"/>
    <w:pPr>
      <w:spacing w:before="100" w:beforeAutospacing="1"/>
    </w:pPr>
  </w:style>
  <w:style w:type="paragraph" w:styleId="6">
    <w:name w:val="Balloon Text"/>
    <w:basedOn w:val="1"/>
    <w:link w:val="34"/>
    <w:qFormat/>
    <w:uiPriority w:val="0"/>
    <w:pPr>
      <w:spacing w:after="0" w:line="240" w:lineRule="auto"/>
    </w:pPr>
    <w:rPr>
      <w:sz w:val="18"/>
      <w:szCs w:val="18"/>
    </w:rPr>
  </w:style>
  <w:style w:type="paragraph" w:styleId="7">
    <w:name w:val="footer"/>
    <w:basedOn w:val="1"/>
    <w:link w:val="24"/>
    <w:qFormat/>
    <w:uiPriority w:val="99"/>
    <w:pPr>
      <w:tabs>
        <w:tab w:val="center" w:pos="4153"/>
        <w:tab w:val="right" w:pos="8306"/>
      </w:tabs>
      <w:snapToGrid w:val="0"/>
      <w:spacing w:line="240" w:lineRule="auto"/>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jc w:val="left"/>
    </w:pPr>
    <w:rPr>
      <w:rFonts w:ascii="Times New Roman" w:hAnsi="Times New Roman" w:cs="Times New Roman"/>
      <w:b/>
      <w:bCs/>
      <w:caps/>
      <w:sz w:val="20"/>
      <w:szCs w:val="20"/>
    </w:rPr>
  </w:style>
  <w:style w:type="paragraph" w:styleId="10">
    <w:name w:val="Normal (Web)"/>
    <w:basedOn w:val="1"/>
    <w:unhideWhenUsed/>
    <w:qFormat/>
    <w:uiPriority w:val="99"/>
    <w:pPr>
      <w:spacing w:before="100" w:beforeAutospacing="1" w:line="254" w:lineRule="auto"/>
    </w:pPr>
    <w:rPr>
      <w:rFonts w:cs="Times New Roman"/>
      <w:sz w:val="24"/>
      <w:szCs w:val="24"/>
      <w:lang w:val="en-CA"/>
    </w:rPr>
  </w:style>
  <w:style w:type="paragraph" w:styleId="11">
    <w:name w:val="annotation subject"/>
    <w:basedOn w:val="4"/>
    <w:next w:val="4"/>
    <w:link w:val="2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basedOn w:val="14"/>
    <w:qFormat/>
    <w:uiPriority w:val="0"/>
    <w:rPr>
      <w:color w:val="0000FF"/>
      <w:u w:val="single"/>
    </w:rPr>
  </w:style>
  <w:style w:type="character" w:styleId="18">
    <w:name w:val="annotation reference"/>
    <w:unhideWhenUsed/>
    <w:qFormat/>
    <w:uiPriority w:val="0"/>
    <w:rPr>
      <w:sz w:val="21"/>
      <w:szCs w:val="21"/>
    </w:rPr>
  </w:style>
  <w:style w:type="paragraph" w:customStyle="1" w:styleId="19">
    <w:name w:val="标题 5（有编号）（绿盟科技）"/>
    <w:basedOn w:val="1"/>
    <w:next w:val="20"/>
    <w:qFormat/>
    <w:uiPriority w:val="99"/>
    <w:pPr>
      <w:keepNext/>
      <w:keepLines/>
      <w:tabs>
        <w:tab w:val="left" w:pos="0"/>
      </w:tabs>
      <w:spacing w:before="280" w:after="156" w:line="377" w:lineRule="auto"/>
      <w:outlineLvl w:val="4"/>
    </w:pPr>
    <w:rPr>
      <w:rFonts w:ascii="Arial" w:hAnsi="Arial" w:eastAsia="黑体" w:cs="Arial"/>
      <w:bCs/>
      <w:szCs w:val="24"/>
    </w:rPr>
  </w:style>
  <w:style w:type="paragraph" w:customStyle="1" w:styleId="20">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1">
    <w:name w:val="List Paragraph1"/>
    <w:basedOn w:val="1"/>
    <w:qFormat/>
    <w:uiPriority w:val="99"/>
    <w:pPr>
      <w:ind w:firstLine="420" w:firstLineChars="200"/>
    </w:pPr>
    <w:rPr>
      <w:rFonts w:ascii="Calibri" w:hAnsi="Calibri" w:cs="Times New Roman"/>
      <w:sz w:val="21"/>
      <w:szCs w:val="22"/>
    </w:rPr>
  </w:style>
  <w:style w:type="paragraph" w:customStyle="1" w:styleId="22">
    <w:name w:val="修订1"/>
    <w:hidden/>
    <w:semiHidden/>
    <w:qFormat/>
    <w:uiPriority w:val="99"/>
    <w:rPr>
      <w:rFonts w:ascii="宋体" w:hAnsi="宋体" w:eastAsia="宋体" w:cs="宋体"/>
      <w:kern w:val="2"/>
      <w:sz w:val="28"/>
      <w:szCs w:val="28"/>
      <w:lang w:val="en-US" w:eastAsia="zh-CN" w:bidi="ar-SA"/>
    </w:rPr>
  </w:style>
  <w:style w:type="character" w:customStyle="1" w:styleId="23">
    <w:name w:val="页眉 Char"/>
    <w:basedOn w:val="14"/>
    <w:link w:val="8"/>
    <w:qFormat/>
    <w:uiPriority w:val="0"/>
    <w:rPr>
      <w:rFonts w:ascii="宋体" w:hAnsi="宋体" w:eastAsia="宋体" w:cs="宋体"/>
      <w:kern w:val="2"/>
      <w:sz w:val="18"/>
      <w:szCs w:val="18"/>
    </w:rPr>
  </w:style>
  <w:style w:type="character" w:customStyle="1" w:styleId="24">
    <w:name w:val="页脚 Char"/>
    <w:basedOn w:val="14"/>
    <w:link w:val="7"/>
    <w:qFormat/>
    <w:uiPriority w:val="99"/>
    <w:rPr>
      <w:rFonts w:ascii="宋体" w:hAnsi="宋体" w:eastAsia="宋体" w:cs="宋体"/>
      <w:kern w:val="2"/>
      <w:sz w:val="18"/>
      <w:szCs w:val="18"/>
    </w:rPr>
  </w:style>
  <w:style w:type="paragraph" w:customStyle="1" w:styleId="25">
    <w:name w:val="列出段落1"/>
    <w:basedOn w:val="1"/>
    <w:qFormat/>
    <w:uiPriority w:val="34"/>
    <w:pPr>
      <w:ind w:firstLine="420" w:firstLineChars="200"/>
    </w:pPr>
  </w:style>
  <w:style w:type="paragraph" w:customStyle="1" w:styleId="26">
    <w:name w:val="修订2"/>
    <w:hidden/>
    <w:semiHidden/>
    <w:qFormat/>
    <w:uiPriority w:val="99"/>
    <w:rPr>
      <w:rFonts w:ascii="宋体" w:hAnsi="宋体" w:eastAsia="宋体" w:cs="宋体"/>
      <w:kern w:val="2"/>
      <w:sz w:val="28"/>
      <w:szCs w:val="28"/>
      <w:lang w:val="en-US" w:eastAsia="zh-CN" w:bidi="ar-SA"/>
    </w:rPr>
  </w:style>
  <w:style w:type="character" w:customStyle="1" w:styleId="27">
    <w:name w:val="批注文字 Char"/>
    <w:basedOn w:val="14"/>
    <w:link w:val="4"/>
    <w:qFormat/>
    <w:uiPriority w:val="0"/>
    <w:rPr>
      <w:rFonts w:ascii="宋体" w:hAnsi="宋体" w:eastAsia="宋体" w:cs="宋体"/>
      <w:kern w:val="2"/>
      <w:sz w:val="28"/>
      <w:szCs w:val="28"/>
    </w:rPr>
  </w:style>
  <w:style w:type="character" w:customStyle="1" w:styleId="28">
    <w:name w:val="批注主题 Char"/>
    <w:basedOn w:val="27"/>
    <w:link w:val="11"/>
    <w:qFormat/>
    <w:uiPriority w:val="0"/>
    <w:rPr>
      <w:rFonts w:ascii="宋体" w:hAnsi="宋体" w:eastAsia="宋体" w:cs="宋体"/>
      <w:b/>
      <w:bCs/>
      <w:kern w:val="2"/>
      <w:sz w:val="28"/>
      <w:szCs w:val="28"/>
    </w:rPr>
  </w:style>
  <w:style w:type="paragraph" w:customStyle="1" w:styleId="29">
    <w:name w:val="修订3"/>
    <w:hidden/>
    <w:semiHidden/>
    <w:qFormat/>
    <w:uiPriority w:val="99"/>
    <w:rPr>
      <w:rFonts w:ascii="宋体" w:hAnsi="宋体" w:eastAsia="宋体" w:cs="宋体"/>
      <w:kern w:val="2"/>
      <w:sz w:val="28"/>
      <w:szCs w:val="28"/>
      <w:lang w:val="en-US" w:eastAsia="zh-CN" w:bidi="ar-SA"/>
    </w:rPr>
  </w:style>
  <w:style w:type="paragraph" w:customStyle="1" w:styleId="30">
    <w:name w:val="修订4"/>
    <w:hidden/>
    <w:semiHidden/>
    <w:qFormat/>
    <w:uiPriority w:val="99"/>
    <w:rPr>
      <w:rFonts w:ascii="宋体" w:hAnsi="宋体" w:eastAsia="宋体" w:cs="宋体"/>
      <w:kern w:val="2"/>
      <w:sz w:val="28"/>
      <w:szCs w:val="28"/>
      <w:lang w:val="en-US" w:eastAsia="zh-CN" w:bidi="ar-SA"/>
    </w:rPr>
  </w:style>
  <w:style w:type="paragraph" w:customStyle="1" w:styleId="31">
    <w:name w:val="修订5"/>
    <w:hidden/>
    <w:semiHidden/>
    <w:qFormat/>
    <w:uiPriority w:val="99"/>
    <w:rPr>
      <w:rFonts w:ascii="宋体" w:hAnsi="宋体" w:eastAsia="宋体" w:cs="宋体"/>
      <w:kern w:val="2"/>
      <w:sz w:val="28"/>
      <w:szCs w:val="28"/>
      <w:lang w:val="en-US" w:eastAsia="zh-CN" w:bidi="ar-SA"/>
    </w:rPr>
  </w:style>
  <w:style w:type="paragraph" w:customStyle="1" w:styleId="32">
    <w:name w:val="修订6"/>
    <w:hidden/>
    <w:semiHidden/>
    <w:qFormat/>
    <w:uiPriority w:val="99"/>
    <w:rPr>
      <w:rFonts w:ascii="宋体" w:hAnsi="宋体" w:eastAsia="宋体" w:cs="宋体"/>
      <w:kern w:val="2"/>
      <w:sz w:val="28"/>
      <w:szCs w:val="28"/>
      <w:lang w:val="en-US" w:eastAsia="zh-CN" w:bidi="ar-SA"/>
    </w:rPr>
  </w:style>
  <w:style w:type="paragraph" w:customStyle="1" w:styleId="33">
    <w:name w:val="修订7"/>
    <w:hidden/>
    <w:semiHidden/>
    <w:qFormat/>
    <w:uiPriority w:val="99"/>
    <w:rPr>
      <w:rFonts w:ascii="宋体" w:hAnsi="宋体" w:eastAsia="宋体" w:cs="宋体"/>
      <w:kern w:val="2"/>
      <w:sz w:val="28"/>
      <w:szCs w:val="28"/>
      <w:lang w:val="en-US" w:eastAsia="zh-CN" w:bidi="ar-SA"/>
    </w:rPr>
  </w:style>
  <w:style w:type="character" w:customStyle="1" w:styleId="34">
    <w:name w:val="批注框文本 Char"/>
    <w:basedOn w:val="14"/>
    <w:link w:val="6"/>
    <w:qFormat/>
    <w:uiPriority w:val="0"/>
    <w:rPr>
      <w:rFonts w:ascii="宋体" w:hAnsi="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E0C1-78B6-4DFD-9F17-ACA801150D8D}">
  <ds:schemaRefs/>
</ds:datastoreItem>
</file>

<file path=docProps/app.xml><?xml version="1.0" encoding="utf-8"?>
<Properties xmlns="http://schemas.openxmlformats.org/officeDocument/2006/extended-properties" xmlns:vt="http://schemas.openxmlformats.org/officeDocument/2006/docPropsVTypes">
  <Template>Normal</Template>
  <Pages>3</Pages>
  <Words>791</Words>
  <Characters>2233</Characters>
  <Lines>18</Lines>
  <Paragraphs>5</Paragraphs>
  <TotalTime>195</TotalTime>
  <ScaleCrop>false</ScaleCrop>
  <LinksUpToDate>false</LinksUpToDate>
  <CharactersWithSpaces>2499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2022-03-16T16:41:00Z</dcterms:created>
  <dc:creator>叮叮猫</dc:creator>
  <cp:lastModifiedBy>李洁琦</cp:lastModifiedBy>
  <dcterms:modified xsi:type="dcterms:W3CDTF">2023-03-27T11:58:29Z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1F2D281DB155413A9ABBCDBE5BB78DF3</vt:lpwstr>
  </property>
</Properties>
</file>