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156" w:line="240" w:lineRule="auto"/>
        <w:jc w:val="center"/>
        <w:rPr>
          <w:rFonts w:hint="eastAsia" w:ascii="微软雅黑" w:hAnsi="微软雅黑"/>
          <w:color w:val="000000" w:themeColor="text1"/>
          <w:sz w:val="30"/>
          <w:szCs w:val="30"/>
          <w:lang w:val="en-US" w:eastAsia="zh-CN"/>
          <w14:textFill>
            <w14:solidFill>
              <w14:schemeClr w14:val="tx1"/>
            </w14:solidFill>
          </w14:textFill>
        </w:rPr>
      </w:pPr>
      <w:r>
        <w:rPr>
          <w:rFonts w:hint="eastAsia" w:ascii="微软雅黑" w:hAnsi="微软雅黑"/>
          <w:color w:val="000000" w:themeColor="text1"/>
          <w:sz w:val="30"/>
          <w:szCs w:val="30"/>
          <w:lang w:val="en-US" w:eastAsia="zh-CN"/>
          <w14:textFill>
            <w14:solidFill>
              <w14:schemeClr w14:val="tx1"/>
            </w14:solidFill>
          </w14:textFill>
        </w:rPr>
        <w:t>南华村中心学校建设工程（方案设计）公开竞赛</w:t>
      </w:r>
    </w:p>
    <w:p>
      <w:pPr>
        <w:pStyle w:val="2"/>
        <w:spacing w:after="156" w:line="240" w:lineRule="auto"/>
        <w:jc w:val="center"/>
        <w:rPr>
          <w:rFonts w:ascii="微软雅黑" w:hAnsi="微软雅黑"/>
          <w:color w:val="000000" w:themeColor="text1"/>
          <w:sz w:val="30"/>
          <w:szCs w:val="30"/>
          <w:lang w:val="en-US"/>
          <w14:textFill>
            <w14:solidFill>
              <w14:schemeClr w14:val="tx1"/>
            </w14:solidFill>
          </w14:textFill>
        </w:rPr>
      </w:pPr>
      <w:r>
        <w:rPr>
          <w:rFonts w:hint="eastAsia" w:ascii="微软雅黑" w:hAnsi="微软雅黑"/>
          <w:color w:val="000000" w:themeColor="text1"/>
          <w:sz w:val="30"/>
          <w:szCs w:val="30"/>
          <w:lang w:val="en-US" w:eastAsia="zh-CN"/>
          <w14:textFill>
            <w14:solidFill>
              <w14:schemeClr w14:val="tx1"/>
            </w14:solidFill>
          </w14:textFill>
        </w:rPr>
        <w:t>意向参赛单位信息收集表</w:t>
      </w:r>
    </w:p>
    <w:p>
      <w:pPr>
        <w:jc w:val="center"/>
        <w:rPr>
          <w:rFonts w:hint="default" w:ascii="微软雅黑" w:hAnsi="微软雅黑" w:eastAsia="微软雅黑"/>
          <w:color w:val="000000" w:themeColor="text1"/>
          <w:lang w:val="en-US" w:eastAsia="zh-CN"/>
          <w14:textFill>
            <w14:solidFill>
              <w14:schemeClr w14:val="tx1"/>
            </w14:solidFill>
          </w14:textFill>
        </w:rPr>
      </w:pPr>
      <w:r>
        <w:rPr>
          <w:rFonts w:hint="eastAsia" w:ascii="Heiti SC Light" w:hAnsi="宋体" w:eastAsia="Heiti SC Light"/>
          <w:b/>
          <w:bCs/>
          <w:color w:val="C00000"/>
          <w:sz w:val="21"/>
          <w:szCs w:val="21"/>
          <w:highlight w:val="none"/>
          <w:lang w:val="en-US" w:eastAsia="zh-CN"/>
        </w:rPr>
        <w:t>该信息表用途仅作为信息收集及便于主办单位及时将相关信息通知各单位，是否提交不作为是否确认参赛或是否通过资格预审的依据</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1"/>
        <w:gridCol w:w="2856"/>
        <w:gridCol w:w="4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公司名称</w:t>
            </w:r>
          </w:p>
        </w:tc>
        <w:tc>
          <w:tcPr>
            <w:tcW w:w="2500" w:type="pct"/>
          </w:tcPr>
          <w:p>
            <w:pP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vAlign w:val="center"/>
          </w:tcPr>
          <w:p>
            <w:pPr>
              <w:jc w:val="center"/>
              <w:rPr>
                <w:rFonts w:hint="eastAsia" w:ascii="宋体" w:hAnsi="宋体" w:eastAsia="宋体" w:cs="宋体"/>
                <w:sz w:val="28"/>
                <w:szCs w:val="28"/>
                <w:vertAlign w:val="baseline"/>
              </w:rPr>
            </w:pPr>
            <w:r>
              <w:rPr>
                <w:rFonts w:hint="eastAsia" w:ascii="宋体" w:hAnsi="宋体" w:eastAsia="宋体" w:cs="宋体"/>
                <w:i w:val="0"/>
                <w:iCs w:val="0"/>
                <w:caps w:val="0"/>
                <w:color w:val="1F1F1F"/>
                <w:spacing w:val="0"/>
                <w:sz w:val="28"/>
                <w:szCs w:val="28"/>
                <w:shd w:val="clear" w:fill="FFFFFF"/>
              </w:rPr>
              <w:t>国家或地区</w:t>
            </w:r>
          </w:p>
        </w:tc>
        <w:tc>
          <w:tcPr>
            <w:tcW w:w="2500" w:type="pct"/>
          </w:tcPr>
          <w:p>
            <w:pP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vAlign w:val="center"/>
          </w:tcPr>
          <w:p>
            <w:pPr>
              <w:jc w:val="center"/>
              <w:rPr>
                <w:rFonts w:hint="eastAsia" w:ascii="宋体" w:hAnsi="宋体" w:eastAsia="宋体" w:cs="宋体"/>
                <w:sz w:val="28"/>
                <w:szCs w:val="28"/>
                <w:vertAlign w:val="baseline"/>
              </w:rPr>
            </w:pPr>
            <w:r>
              <w:rPr>
                <w:rFonts w:hint="eastAsia" w:ascii="宋体" w:hAnsi="宋体" w:eastAsia="宋体" w:cs="宋体"/>
                <w:i w:val="0"/>
                <w:iCs w:val="0"/>
                <w:caps w:val="0"/>
                <w:color w:val="1F1F1F"/>
                <w:spacing w:val="0"/>
                <w:sz w:val="28"/>
                <w:szCs w:val="28"/>
                <w:shd w:val="clear" w:fill="FFFFFF"/>
              </w:rPr>
              <w:t>常驻地址</w:t>
            </w:r>
          </w:p>
        </w:tc>
        <w:tc>
          <w:tcPr>
            <w:tcW w:w="2500" w:type="pct"/>
          </w:tcPr>
          <w:p>
            <w:pP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vAlign w:val="center"/>
          </w:tcPr>
          <w:p>
            <w:pPr>
              <w:jc w:val="center"/>
              <w:rPr>
                <w:rFonts w:hint="eastAsia" w:ascii="宋体" w:hAnsi="宋体" w:eastAsia="宋体" w:cs="宋体"/>
                <w:sz w:val="28"/>
                <w:szCs w:val="28"/>
                <w:vertAlign w:val="baseline"/>
                <w:lang w:eastAsia="zh-CN"/>
              </w:rPr>
            </w:pPr>
            <w:r>
              <w:rPr>
                <w:rFonts w:hint="eastAsia" w:ascii="宋体" w:hAnsi="宋体" w:eastAsia="宋体" w:cs="宋体"/>
                <w:i w:val="0"/>
                <w:iCs w:val="0"/>
                <w:caps w:val="0"/>
                <w:color w:val="1F1F1F"/>
                <w:spacing w:val="0"/>
                <w:sz w:val="28"/>
                <w:szCs w:val="28"/>
                <w:shd w:val="clear" w:fill="FFFFFF"/>
                <w:lang w:val="en-US" w:eastAsia="zh-CN"/>
              </w:rPr>
              <w:t>公司官网</w:t>
            </w:r>
            <w:r>
              <w:rPr>
                <w:rFonts w:hint="eastAsia" w:ascii="宋体" w:hAnsi="宋体" w:eastAsia="宋体" w:cs="宋体"/>
                <w:i w:val="0"/>
                <w:iCs w:val="0"/>
                <w:caps w:val="0"/>
                <w:color w:val="1F1F1F"/>
                <w:spacing w:val="0"/>
                <w:sz w:val="28"/>
                <w:szCs w:val="28"/>
                <w:shd w:val="clear" w:fill="FFFFFF"/>
              </w:rPr>
              <w:t>网址</w:t>
            </w:r>
            <w:r>
              <w:rPr>
                <w:rFonts w:hint="eastAsia" w:ascii="宋体" w:hAnsi="宋体" w:eastAsia="宋体" w:cs="宋体"/>
                <w:i w:val="0"/>
                <w:iCs w:val="0"/>
                <w:caps w:val="0"/>
                <w:color w:val="1F1F1F"/>
                <w:spacing w:val="0"/>
                <w:sz w:val="28"/>
                <w:szCs w:val="28"/>
                <w:shd w:val="clear" w:fill="FFFFFF"/>
                <w:lang w:eastAsia="zh-CN"/>
              </w:rPr>
              <w:t>（</w:t>
            </w:r>
            <w:r>
              <w:rPr>
                <w:rFonts w:hint="eastAsia" w:ascii="宋体" w:hAnsi="宋体" w:eastAsia="宋体" w:cs="宋体"/>
                <w:i w:val="0"/>
                <w:iCs w:val="0"/>
                <w:caps w:val="0"/>
                <w:color w:val="1F1F1F"/>
                <w:spacing w:val="0"/>
                <w:sz w:val="28"/>
                <w:szCs w:val="28"/>
                <w:shd w:val="clear" w:fill="FFFFFF"/>
                <w:lang w:val="en-US" w:eastAsia="zh-CN"/>
              </w:rPr>
              <w:t>如有</w:t>
            </w:r>
            <w:r>
              <w:rPr>
                <w:rFonts w:hint="eastAsia" w:ascii="宋体" w:hAnsi="宋体" w:eastAsia="宋体" w:cs="宋体"/>
                <w:i w:val="0"/>
                <w:iCs w:val="0"/>
                <w:caps w:val="0"/>
                <w:color w:val="1F1F1F"/>
                <w:spacing w:val="0"/>
                <w:sz w:val="28"/>
                <w:szCs w:val="28"/>
                <w:shd w:val="clear" w:fill="FFFFFF"/>
                <w:lang w:eastAsia="zh-CN"/>
              </w:rPr>
              <w:t>）</w:t>
            </w:r>
          </w:p>
        </w:tc>
        <w:tc>
          <w:tcPr>
            <w:tcW w:w="2500" w:type="pct"/>
          </w:tcPr>
          <w:p>
            <w:pP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499" w:type="pct"/>
            <w:gridSpan w:val="2"/>
            <w:vAlign w:val="center"/>
          </w:tcPr>
          <w:p>
            <w:pPr>
              <w:jc w:val="center"/>
              <w:rPr>
                <w:rFonts w:hint="eastAsia" w:ascii="宋体" w:hAnsi="宋体" w:eastAsia="宋体" w:cs="宋体"/>
                <w:sz w:val="28"/>
                <w:szCs w:val="28"/>
                <w:vertAlign w:val="baseline"/>
                <w:lang w:eastAsia="zh-CN"/>
              </w:rPr>
            </w:pPr>
            <w:r>
              <w:rPr>
                <w:rFonts w:hint="eastAsia" w:ascii="宋体" w:hAnsi="宋体" w:eastAsia="宋体" w:cs="宋体"/>
                <w:i w:val="0"/>
                <w:iCs w:val="0"/>
                <w:caps w:val="0"/>
                <w:color w:val="1F1F1F"/>
                <w:spacing w:val="0"/>
                <w:sz w:val="28"/>
                <w:szCs w:val="28"/>
                <w:shd w:val="clear" w:fill="FFFFFF"/>
              </w:rPr>
              <w:t>设计资质的种类/级别</w:t>
            </w:r>
            <w:r>
              <w:rPr>
                <w:rFonts w:hint="eastAsia" w:ascii="宋体" w:hAnsi="宋体" w:eastAsia="宋体" w:cs="宋体"/>
                <w:i w:val="0"/>
                <w:iCs w:val="0"/>
                <w:caps w:val="0"/>
                <w:color w:val="1F1F1F"/>
                <w:spacing w:val="0"/>
                <w:sz w:val="28"/>
                <w:szCs w:val="28"/>
                <w:shd w:val="clear" w:fill="FFFFFF"/>
                <w:lang w:eastAsia="zh-CN"/>
              </w:rPr>
              <w:t>（</w:t>
            </w:r>
            <w:r>
              <w:rPr>
                <w:rFonts w:hint="eastAsia" w:ascii="宋体" w:hAnsi="宋体" w:eastAsia="宋体" w:cs="宋体"/>
                <w:i w:val="0"/>
                <w:iCs w:val="0"/>
                <w:caps w:val="0"/>
                <w:color w:val="1F1F1F"/>
                <w:spacing w:val="0"/>
                <w:sz w:val="28"/>
                <w:szCs w:val="28"/>
                <w:shd w:val="clear" w:fill="FFFFFF"/>
                <w:lang w:val="en-US" w:eastAsia="zh-CN"/>
              </w:rPr>
              <w:t>如有</w:t>
            </w:r>
            <w:r>
              <w:rPr>
                <w:rFonts w:hint="eastAsia" w:ascii="宋体" w:hAnsi="宋体" w:eastAsia="宋体" w:cs="宋体"/>
                <w:i w:val="0"/>
                <w:iCs w:val="0"/>
                <w:caps w:val="0"/>
                <w:color w:val="1F1F1F"/>
                <w:spacing w:val="0"/>
                <w:sz w:val="28"/>
                <w:szCs w:val="28"/>
                <w:shd w:val="clear" w:fill="FFFFFF"/>
                <w:lang w:eastAsia="zh-CN"/>
              </w:rPr>
              <w:t>）</w:t>
            </w:r>
          </w:p>
        </w:tc>
        <w:tc>
          <w:tcPr>
            <w:tcW w:w="2500" w:type="pct"/>
          </w:tcPr>
          <w:p>
            <w:pP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vAlign w:val="center"/>
          </w:tcPr>
          <w:p>
            <w:pPr>
              <w:jc w:val="center"/>
              <w:rPr>
                <w:rFonts w:hint="eastAsia" w:ascii="宋体" w:hAnsi="宋体" w:eastAsia="宋体" w:cs="宋体"/>
                <w:i w:val="0"/>
                <w:iCs w:val="0"/>
                <w:caps w:val="0"/>
                <w:color w:val="1F1F1F"/>
                <w:spacing w:val="0"/>
                <w:sz w:val="28"/>
                <w:szCs w:val="28"/>
                <w:shd w:val="clear" w:fill="FFFFFF"/>
              </w:rPr>
            </w:pPr>
            <w:r>
              <w:rPr>
                <w:rFonts w:hint="eastAsia" w:ascii="宋体" w:hAnsi="宋体" w:eastAsia="宋体" w:cs="宋体"/>
                <w:i w:val="0"/>
                <w:iCs w:val="0"/>
                <w:caps w:val="0"/>
                <w:color w:val="1F1F1F"/>
                <w:spacing w:val="0"/>
                <w:sz w:val="28"/>
                <w:szCs w:val="28"/>
                <w:shd w:val="clear" w:fill="FFFFFF"/>
              </w:rPr>
              <w:t>通信地址及邮政编码</w:t>
            </w:r>
          </w:p>
        </w:tc>
        <w:tc>
          <w:tcPr>
            <w:tcW w:w="2500" w:type="pct"/>
          </w:tcPr>
          <w:p>
            <w:pP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pct"/>
            <w:vMerge w:val="restar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aps w:val="0"/>
                <w:color w:val="1F1F1F"/>
                <w:spacing w:val="0"/>
                <w:sz w:val="28"/>
                <w:szCs w:val="28"/>
                <w:shd w:val="clear" w:fill="FFFFFF"/>
                <w:lang w:val="en-US" w:eastAsia="zh-CN"/>
              </w:rPr>
              <w:t>公司</w:t>
            </w:r>
            <w:r>
              <w:rPr>
                <w:rFonts w:hint="eastAsia" w:ascii="宋体" w:hAnsi="宋体" w:eastAsia="宋体" w:cs="宋体"/>
                <w:i w:val="0"/>
                <w:iCs w:val="0"/>
                <w:caps w:val="0"/>
                <w:color w:val="1F1F1F"/>
                <w:spacing w:val="0"/>
                <w:sz w:val="28"/>
                <w:szCs w:val="28"/>
                <w:shd w:val="clear" w:fill="FFFFFF"/>
              </w:rPr>
              <w:t>联系人</w:t>
            </w:r>
          </w:p>
        </w:tc>
        <w:tc>
          <w:tcPr>
            <w:tcW w:w="1433" w:type="pct"/>
            <w:vAlign w:val="center"/>
          </w:tcPr>
          <w:p>
            <w:pPr>
              <w:jc w:val="center"/>
              <w:rPr>
                <w:rFonts w:hint="eastAsia" w:ascii="宋体" w:hAnsi="宋体" w:eastAsia="宋体" w:cs="宋体"/>
                <w:i w:val="0"/>
                <w:iCs w:val="0"/>
                <w:caps w:val="0"/>
                <w:color w:val="1F1F1F"/>
                <w:spacing w:val="0"/>
                <w:sz w:val="28"/>
                <w:szCs w:val="28"/>
                <w:shd w:val="clear" w:fill="FFFFFF"/>
                <w:lang w:val="en-US" w:eastAsia="zh-CN"/>
              </w:rPr>
            </w:pPr>
            <w:r>
              <w:rPr>
                <w:rFonts w:hint="eastAsia" w:ascii="宋体" w:hAnsi="宋体" w:eastAsia="宋体" w:cs="宋体"/>
                <w:i w:val="0"/>
                <w:iCs w:val="0"/>
                <w:caps w:val="0"/>
                <w:color w:val="1F1F1F"/>
                <w:spacing w:val="0"/>
                <w:sz w:val="28"/>
                <w:szCs w:val="28"/>
                <w:shd w:val="clear" w:fill="FFFFFF"/>
                <w:lang w:val="en-US" w:eastAsia="zh-CN"/>
              </w:rPr>
              <w:t>姓名</w:t>
            </w:r>
          </w:p>
        </w:tc>
        <w:tc>
          <w:tcPr>
            <w:tcW w:w="2500" w:type="pct"/>
          </w:tcPr>
          <w:p>
            <w:pP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65" w:type="pct"/>
            <w:vMerge w:val="continue"/>
            <w:vAlign w:val="center"/>
          </w:tcPr>
          <w:p>
            <w:pPr>
              <w:jc w:val="center"/>
              <w:rPr>
                <w:rFonts w:hint="eastAsia" w:ascii="宋体" w:hAnsi="宋体" w:eastAsia="宋体" w:cs="宋体"/>
                <w:sz w:val="28"/>
                <w:szCs w:val="28"/>
                <w:vertAlign w:val="baseline"/>
              </w:rPr>
            </w:pPr>
          </w:p>
        </w:tc>
        <w:tc>
          <w:tcPr>
            <w:tcW w:w="1433" w:type="pct"/>
            <w:vAlign w:val="center"/>
          </w:tcPr>
          <w:p>
            <w:pPr>
              <w:jc w:val="center"/>
              <w:rPr>
                <w:rFonts w:hint="eastAsia" w:ascii="宋体" w:hAnsi="宋体" w:eastAsia="宋体" w:cs="宋体"/>
                <w:i w:val="0"/>
                <w:iCs w:val="0"/>
                <w:caps w:val="0"/>
                <w:color w:val="1F1F1F"/>
                <w:spacing w:val="0"/>
                <w:sz w:val="28"/>
                <w:szCs w:val="28"/>
                <w:shd w:val="clear" w:fill="FFFFFF"/>
              </w:rPr>
            </w:pPr>
            <w:r>
              <w:rPr>
                <w:rFonts w:hint="eastAsia" w:ascii="宋体" w:hAnsi="宋体" w:eastAsia="宋体" w:cs="宋体"/>
                <w:i w:val="0"/>
                <w:iCs w:val="0"/>
                <w:caps w:val="0"/>
                <w:color w:val="1F1F1F"/>
                <w:spacing w:val="0"/>
                <w:sz w:val="28"/>
                <w:szCs w:val="28"/>
                <w:shd w:val="clear" w:fill="FFFFFF"/>
              </w:rPr>
              <w:t>头衔和职务</w:t>
            </w:r>
          </w:p>
        </w:tc>
        <w:tc>
          <w:tcPr>
            <w:tcW w:w="2500" w:type="pct"/>
          </w:tcPr>
          <w:p>
            <w:pP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65" w:type="pct"/>
            <w:vMerge w:val="continue"/>
            <w:vAlign w:val="center"/>
          </w:tcPr>
          <w:p>
            <w:pPr>
              <w:jc w:val="center"/>
              <w:rPr>
                <w:rFonts w:hint="eastAsia" w:ascii="宋体" w:hAnsi="宋体" w:eastAsia="宋体" w:cs="宋体"/>
                <w:sz w:val="28"/>
                <w:szCs w:val="28"/>
                <w:vertAlign w:val="baseline"/>
              </w:rPr>
            </w:pPr>
          </w:p>
        </w:tc>
        <w:tc>
          <w:tcPr>
            <w:tcW w:w="1433" w:type="pct"/>
            <w:vAlign w:val="center"/>
          </w:tcPr>
          <w:p>
            <w:pPr>
              <w:jc w:val="center"/>
              <w:rPr>
                <w:rFonts w:hint="eastAsia" w:ascii="宋体" w:hAnsi="宋体" w:eastAsia="宋体" w:cs="宋体"/>
                <w:i w:val="0"/>
                <w:iCs w:val="0"/>
                <w:caps w:val="0"/>
                <w:color w:val="1F1F1F"/>
                <w:spacing w:val="0"/>
                <w:sz w:val="28"/>
                <w:szCs w:val="28"/>
                <w:shd w:val="clear" w:fill="FFFFFF"/>
              </w:rPr>
            </w:pPr>
            <w:r>
              <w:rPr>
                <w:rFonts w:hint="eastAsia" w:ascii="宋体" w:hAnsi="宋体" w:eastAsia="宋体" w:cs="宋体"/>
                <w:i w:val="0"/>
                <w:iCs w:val="0"/>
                <w:caps w:val="0"/>
                <w:color w:val="1F1F1F"/>
                <w:spacing w:val="0"/>
                <w:sz w:val="28"/>
                <w:szCs w:val="28"/>
                <w:shd w:val="clear" w:fill="FFFFFF"/>
              </w:rPr>
              <w:t>电话</w:t>
            </w:r>
          </w:p>
        </w:tc>
        <w:tc>
          <w:tcPr>
            <w:tcW w:w="2500" w:type="pct"/>
          </w:tcPr>
          <w:p>
            <w:pP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pct"/>
            <w:vMerge w:val="continue"/>
            <w:vAlign w:val="center"/>
          </w:tcPr>
          <w:p>
            <w:pPr>
              <w:jc w:val="center"/>
              <w:rPr>
                <w:rFonts w:hint="eastAsia" w:ascii="宋体" w:hAnsi="宋体" w:eastAsia="宋体" w:cs="宋体"/>
                <w:sz w:val="28"/>
                <w:szCs w:val="28"/>
                <w:vertAlign w:val="baseline"/>
              </w:rPr>
            </w:pPr>
          </w:p>
        </w:tc>
        <w:tc>
          <w:tcPr>
            <w:tcW w:w="1433" w:type="pct"/>
            <w:vAlign w:val="center"/>
          </w:tcPr>
          <w:p>
            <w:pPr>
              <w:jc w:val="center"/>
              <w:rPr>
                <w:rFonts w:hint="eastAsia" w:ascii="宋体" w:hAnsi="宋体" w:eastAsia="宋体" w:cs="宋体"/>
                <w:i w:val="0"/>
                <w:iCs w:val="0"/>
                <w:caps w:val="0"/>
                <w:color w:val="1F1F1F"/>
                <w:spacing w:val="0"/>
                <w:sz w:val="28"/>
                <w:szCs w:val="28"/>
                <w:shd w:val="clear" w:fill="FFFFFF"/>
              </w:rPr>
            </w:pPr>
            <w:r>
              <w:rPr>
                <w:rFonts w:hint="eastAsia" w:ascii="宋体" w:hAnsi="宋体" w:eastAsia="宋体" w:cs="宋体"/>
                <w:i w:val="0"/>
                <w:iCs w:val="0"/>
                <w:caps w:val="0"/>
                <w:color w:val="1F1F1F"/>
                <w:spacing w:val="0"/>
                <w:sz w:val="28"/>
                <w:szCs w:val="28"/>
                <w:shd w:val="clear" w:fill="FFFFFF"/>
              </w:rPr>
              <w:t>电子邮箱</w:t>
            </w:r>
          </w:p>
        </w:tc>
        <w:tc>
          <w:tcPr>
            <w:tcW w:w="2500" w:type="pct"/>
          </w:tcPr>
          <w:p>
            <w:pPr>
              <w:jc w:val="cente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vAlign w:val="center"/>
          </w:tcPr>
          <w:p>
            <w:pPr>
              <w:jc w:val="center"/>
              <w:rPr>
                <w:rFonts w:hint="eastAsia" w:ascii="宋体" w:hAnsi="宋体" w:eastAsia="宋体" w:cs="宋体"/>
                <w:i w:val="0"/>
                <w:iCs w:val="0"/>
                <w:caps w:val="0"/>
                <w:color w:val="1F1F1F"/>
                <w:spacing w:val="0"/>
                <w:sz w:val="28"/>
                <w:szCs w:val="28"/>
                <w:shd w:val="clear" w:fill="FFFFFF"/>
                <w:lang w:val="en-US" w:eastAsia="zh-CN"/>
              </w:rPr>
            </w:pPr>
            <w:r>
              <w:rPr>
                <w:rFonts w:hint="eastAsia" w:ascii="宋体" w:hAnsi="宋体" w:eastAsia="宋体" w:cs="宋体"/>
                <w:i w:val="0"/>
                <w:iCs w:val="0"/>
                <w:caps w:val="0"/>
                <w:color w:val="1F1F1F"/>
                <w:spacing w:val="0"/>
                <w:sz w:val="28"/>
                <w:szCs w:val="28"/>
                <w:shd w:val="clear" w:fill="FFFFFF"/>
              </w:rPr>
              <w:t>是否联合体</w:t>
            </w:r>
            <w:r>
              <w:rPr>
                <w:rFonts w:hint="eastAsia" w:ascii="宋体" w:hAnsi="宋体" w:eastAsia="宋体" w:cs="宋体"/>
                <w:i w:val="0"/>
                <w:iCs w:val="0"/>
                <w:caps w:val="0"/>
                <w:color w:val="1F1F1F"/>
                <w:spacing w:val="0"/>
                <w:sz w:val="28"/>
                <w:szCs w:val="28"/>
                <w:shd w:val="clear" w:fill="FFFFFF"/>
                <w:lang w:val="en-US" w:eastAsia="zh-CN"/>
              </w:rPr>
              <w:t>参赛</w:t>
            </w:r>
          </w:p>
        </w:tc>
        <w:tc>
          <w:tcPr>
            <w:tcW w:w="2500" w:type="pct"/>
          </w:tcPr>
          <w:p>
            <w:pPr>
              <w:jc w:val="both"/>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是 （配合单位：XXXXXXX）</w:t>
            </w:r>
          </w:p>
          <w:p>
            <w:p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vAlign w:val="center"/>
          </w:tcPr>
          <w:p>
            <w:pPr>
              <w:jc w:val="center"/>
              <w:rPr>
                <w:rFonts w:hint="eastAsia" w:ascii="宋体" w:hAnsi="宋体" w:eastAsia="宋体" w:cs="宋体"/>
                <w:i w:val="0"/>
                <w:iCs w:val="0"/>
                <w:caps w:val="0"/>
                <w:color w:val="1F1F1F"/>
                <w:spacing w:val="0"/>
                <w:sz w:val="28"/>
                <w:szCs w:val="28"/>
                <w:shd w:val="clear" w:fill="FFFFFF"/>
              </w:rPr>
            </w:pPr>
            <w:r>
              <w:rPr>
                <w:rFonts w:hint="eastAsia" w:ascii="宋体" w:hAnsi="宋体" w:eastAsia="宋体" w:cs="宋体"/>
                <w:i w:val="0"/>
                <w:iCs w:val="0"/>
                <w:caps w:val="0"/>
                <w:color w:val="1F1F1F"/>
                <w:spacing w:val="0"/>
                <w:sz w:val="28"/>
                <w:szCs w:val="28"/>
                <w:shd w:val="clear" w:fill="FFFFFF"/>
              </w:rPr>
              <w:t>主创设计师姓名</w:t>
            </w:r>
          </w:p>
        </w:tc>
        <w:tc>
          <w:tcPr>
            <w:tcW w:w="2500" w:type="pct"/>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vAlign w:val="center"/>
          </w:tcPr>
          <w:p>
            <w:pPr>
              <w:jc w:val="center"/>
              <w:rPr>
                <w:rFonts w:hint="eastAsia" w:ascii="宋体" w:hAnsi="宋体" w:eastAsia="宋体" w:cs="宋体"/>
                <w:i w:val="0"/>
                <w:iCs w:val="0"/>
                <w:caps w:val="0"/>
                <w:color w:val="1F1F1F"/>
                <w:spacing w:val="0"/>
                <w:sz w:val="28"/>
                <w:szCs w:val="28"/>
                <w:shd w:val="clear" w:fill="FFFFFF"/>
              </w:rPr>
            </w:pPr>
            <w:r>
              <w:rPr>
                <w:rFonts w:hint="eastAsia" w:ascii="宋体" w:hAnsi="宋体" w:eastAsia="宋体" w:cs="宋体"/>
                <w:i w:val="0"/>
                <w:iCs w:val="0"/>
                <w:caps w:val="0"/>
                <w:color w:val="1F1F1F"/>
                <w:spacing w:val="0"/>
                <w:sz w:val="28"/>
                <w:szCs w:val="28"/>
                <w:shd w:val="clear" w:fill="FFFFFF"/>
              </w:rPr>
              <w:t>主创设计师所属公司及职务</w:t>
            </w:r>
          </w:p>
        </w:tc>
        <w:tc>
          <w:tcPr>
            <w:tcW w:w="2500" w:type="pct"/>
          </w:tcPr>
          <w:p>
            <w:pPr>
              <w:rPr>
                <w:rFonts w:hint="eastAsia" w:ascii="宋体" w:hAnsi="宋体" w:eastAsia="宋体" w:cs="宋体"/>
                <w:sz w:val="28"/>
                <w:szCs w:val="28"/>
                <w:vertAlign w:val="baseline"/>
                <w:lang w:val="en-US" w:eastAsia="zh-CN"/>
              </w:rPr>
            </w:pPr>
          </w:p>
        </w:tc>
      </w:tr>
    </w:tbl>
    <w:p/>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Heiti SC Light">
    <w:altName w:val="微软雅黑"/>
    <w:panose1 w:val="00000000000000000000"/>
    <w:charset w:val="50"/>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5635250"/>
    </w:sdtPr>
    <w:sdtContent>
      <w:p>
        <w:pPr>
          <w:pStyle w:val="4"/>
          <w:spacing w:before="120" w:after="12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1806262"/>
    </w:sdtPr>
    <w:sdtContent>
      <w:p>
        <w:pPr>
          <w:pStyle w:val="4"/>
          <w:spacing w:before="120" w:after="120"/>
          <w:jc w:val="center"/>
        </w:pPr>
        <w:r>
          <w:fldChar w:fldCharType="begin"/>
        </w:r>
        <w:r>
          <w:instrText xml:space="preserve">PAGE   \* MERGEFORMAT</w:instrText>
        </w:r>
        <w:r>
          <w:fldChar w:fldCharType="separate"/>
        </w:r>
        <w:r>
          <w:rPr>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pPr>
      <w:r>
        <w:separator/>
      </w:r>
    </w:p>
  </w:footnote>
  <w:footnote w:type="continuationSeparator" w:id="1">
    <w:p>
      <w:pPr>
        <w:spacing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5B65A0"/>
    <w:rsid w:val="00010C8B"/>
    <w:rsid w:val="0002324E"/>
    <w:rsid w:val="000303D4"/>
    <w:rsid w:val="000445EC"/>
    <w:rsid w:val="000B46DF"/>
    <w:rsid w:val="00106556"/>
    <w:rsid w:val="00141487"/>
    <w:rsid w:val="001531DB"/>
    <w:rsid w:val="00191099"/>
    <w:rsid w:val="001B08CC"/>
    <w:rsid w:val="001C4845"/>
    <w:rsid w:val="0022146C"/>
    <w:rsid w:val="00246826"/>
    <w:rsid w:val="002B0EBD"/>
    <w:rsid w:val="002B135F"/>
    <w:rsid w:val="002C307F"/>
    <w:rsid w:val="00347524"/>
    <w:rsid w:val="0036739F"/>
    <w:rsid w:val="003A6C2D"/>
    <w:rsid w:val="003B3EBD"/>
    <w:rsid w:val="003D1B23"/>
    <w:rsid w:val="0040170E"/>
    <w:rsid w:val="0041024A"/>
    <w:rsid w:val="00422072"/>
    <w:rsid w:val="00426C77"/>
    <w:rsid w:val="004622F2"/>
    <w:rsid w:val="004851DC"/>
    <w:rsid w:val="004A2E7F"/>
    <w:rsid w:val="004A63FB"/>
    <w:rsid w:val="004B028D"/>
    <w:rsid w:val="004B6F62"/>
    <w:rsid w:val="00500F88"/>
    <w:rsid w:val="0053705D"/>
    <w:rsid w:val="005464B1"/>
    <w:rsid w:val="005A5F74"/>
    <w:rsid w:val="005B65A0"/>
    <w:rsid w:val="00665F4E"/>
    <w:rsid w:val="00672E17"/>
    <w:rsid w:val="00686EDA"/>
    <w:rsid w:val="006F1498"/>
    <w:rsid w:val="00700E5D"/>
    <w:rsid w:val="00711BEE"/>
    <w:rsid w:val="00752F50"/>
    <w:rsid w:val="00755F53"/>
    <w:rsid w:val="00765EC1"/>
    <w:rsid w:val="007D1DEA"/>
    <w:rsid w:val="007E3C05"/>
    <w:rsid w:val="0080234D"/>
    <w:rsid w:val="008372F7"/>
    <w:rsid w:val="008B19D2"/>
    <w:rsid w:val="009104ED"/>
    <w:rsid w:val="00921305"/>
    <w:rsid w:val="00940F6D"/>
    <w:rsid w:val="00960C90"/>
    <w:rsid w:val="009973E0"/>
    <w:rsid w:val="009A5E16"/>
    <w:rsid w:val="009B2AD3"/>
    <w:rsid w:val="009D2D45"/>
    <w:rsid w:val="00A00D50"/>
    <w:rsid w:val="00A018CE"/>
    <w:rsid w:val="00A07E9C"/>
    <w:rsid w:val="00A11E30"/>
    <w:rsid w:val="00A6661E"/>
    <w:rsid w:val="00A712BD"/>
    <w:rsid w:val="00A92E87"/>
    <w:rsid w:val="00AF1D4B"/>
    <w:rsid w:val="00AF25D9"/>
    <w:rsid w:val="00BA5B76"/>
    <w:rsid w:val="00BF3342"/>
    <w:rsid w:val="00C100DF"/>
    <w:rsid w:val="00C223D1"/>
    <w:rsid w:val="00C439DC"/>
    <w:rsid w:val="00C71C41"/>
    <w:rsid w:val="00CB11E7"/>
    <w:rsid w:val="00CD5445"/>
    <w:rsid w:val="00CE0F53"/>
    <w:rsid w:val="00D17C61"/>
    <w:rsid w:val="00D260E4"/>
    <w:rsid w:val="00DC71F9"/>
    <w:rsid w:val="00DD31BB"/>
    <w:rsid w:val="00DD42DE"/>
    <w:rsid w:val="00DE053C"/>
    <w:rsid w:val="00DE2176"/>
    <w:rsid w:val="00DE4FDD"/>
    <w:rsid w:val="00E06C45"/>
    <w:rsid w:val="00E07458"/>
    <w:rsid w:val="00E63BFF"/>
    <w:rsid w:val="00F230F5"/>
    <w:rsid w:val="00F60905"/>
    <w:rsid w:val="00F94B12"/>
    <w:rsid w:val="00FA4CBB"/>
    <w:rsid w:val="00FC5007"/>
    <w:rsid w:val="00FD4AD7"/>
    <w:rsid w:val="00FD67F0"/>
    <w:rsid w:val="16727B5E"/>
    <w:rsid w:val="1F486568"/>
    <w:rsid w:val="21744ACD"/>
    <w:rsid w:val="226D1EF8"/>
    <w:rsid w:val="32C20171"/>
    <w:rsid w:val="4FFF84B8"/>
    <w:rsid w:val="593B621F"/>
    <w:rsid w:val="5E6E797B"/>
    <w:rsid w:val="621F5F2B"/>
    <w:rsid w:val="71964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jc w:val="both"/>
    </w:pPr>
    <w:rPr>
      <w:rFonts w:ascii="Calibri" w:hAnsi="Calibri" w:eastAsia="华文细黑" w:cs="Times New Roman"/>
      <w:kern w:val="2"/>
      <w:sz w:val="22"/>
      <w:szCs w:val="22"/>
      <w:lang w:val="en-US" w:eastAsia="zh-CN" w:bidi="ar-SA"/>
    </w:rPr>
  </w:style>
  <w:style w:type="paragraph" w:styleId="2">
    <w:name w:val="heading 2"/>
    <w:basedOn w:val="1"/>
    <w:next w:val="1"/>
    <w:link w:val="10"/>
    <w:unhideWhenUsed/>
    <w:qFormat/>
    <w:uiPriority w:val="9"/>
    <w:pPr>
      <w:keepNext/>
      <w:keepLines/>
      <w:spacing w:line="360" w:lineRule="auto"/>
      <w:outlineLvl w:val="1"/>
    </w:pPr>
    <w:rPr>
      <w:rFonts w:ascii="Cambria" w:hAnsi="Cambria" w:eastAsia="微软雅黑" w:cstheme="majorBidi"/>
      <w:b/>
      <w:bCs/>
      <w:szCs w:val="32"/>
      <w:lang w:val="zh-CN"/>
    </w:rPr>
  </w:style>
  <w:style w:type="paragraph" w:styleId="3">
    <w:name w:val="heading 3"/>
    <w:basedOn w:val="1"/>
    <w:next w:val="1"/>
    <w:link w:val="11"/>
    <w:unhideWhenUsed/>
    <w:qFormat/>
    <w:uiPriority w:val="9"/>
    <w:pPr>
      <w:keepNext/>
      <w:keepLines/>
      <w:spacing w:line="416" w:lineRule="auto"/>
      <w:outlineLvl w:val="2"/>
    </w:pPr>
    <w:rPr>
      <w:bCs/>
      <w:kern w:val="0"/>
      <w:szCs w:val="32"/>
      <w:lang w:val="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line="240" w:lineRule="auto"/>
      <w:jc w:val="left"/>
    </w:pPr>
    <w:rPr>
      <w:rFonts w:ascii="Times New Roman" w:hAnsi="Times New Roman" w:eastAsia="Times New Roman"/>
      <w:kern w:val="0"/>
      <w:sz w:val="24"/>
      <w:szCs w:val="24"/>
      <w:lang w:val="zh-CN"/>
    </w:rPr>
  </w:style>
  <w:style w:type="table" w:styleId="8">
    <w:name w:val="Table Grid"/>
    <w:basedOn w:val="7"/>
    <w:qFormat/>
    <w:uiPriority w:val="99"/>
    <w:pPr>
      <w:widowControl w:val="0"/>
      <w:jc w:val="both"/>
    </w:pPr>
    <w:rPr>
      <w:rFonts w:ascii="Calibri" w:hAnsi="Calibri" w:eastAsia="宋体"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2 字符"/>
    <w:basedOn w:val="9"/>
    <w:link w:val="2"/>
    <w:qFormat/>
    <w:uiPriority w:val="9"/>
    <w:rPr>
      <w:rFonts w:ascii="Cambria" w:hAnsi="Cambria" w:eastAsia="微软雅黑" w:cstheme="majorBidi"/>
      <w:b/>
      <w:bCs/>
      <w:sz w:val="22"/>
      <w:szCs w:val="32"/>
      <w:lang w:val="zh-CN" w:eastAsia="zh-CN"/>
    </w:rPr>
  </w:style>
  <w:style w:type="character" w:customStyle="1" w:styleId="11">
    <w:name w:val="标题 3 字符"/>
    <w:basedOn w:val="9"/>
    <w:link w:val="3"/>
    <w:qFormat/>
    <w:uiPriority w:val="9"/>
    <w:rPr>
      <w:rFonts w:ascii="Calibri" w:hAnsi="Calibri" w:eastAsia="华文细黑" w:cs="Times New Roman"/>
      <w:bCs/>
      <w:kern w:val="0"/>
      <w:sz w:val="22"/>
      <w:szCs w:val="32"/>
      <w:lang w:val="zh-CN" w:eastAsia="zh-CN"/>
    </w:rPr>
  </w:style>
  <w:style w:type="character" w:customStyle="1" w:styleId="12">
    <w:name w:val="页脚 字符"/>
    <w:basedOn w:val="9"/>
    <w:link w:val="4"/>
    <w:qFormat/>
    <w:uiPriority w:val="99"/>
    <w:rPr>
      <w:rFonts w:ascii="Calibri" w:hAnsi="Calibri" w:eastAsia="华文细黑" w:cs="Times New Roman"/>
      <w:sz w:val="18"/>
      <w:szCs w:val="18"/>
    </w:rPr>
  </w:style>
  <w:style w:type="character" w:customStyle="1" w:styleId="13">
    <w:name w:val="页眉 字符"/>
    <w:basedOn w:val="9"/>
    <w:link w:val="5"/>
    <w:qFormat/>
    <w:uiPriority w:val="99"/>
    <w:rPr>
      <w:rFonts w:ascii="Calibri" w:hAnsi="Calibri" w:eastAsia="华文细黑" w:cs="Times New Roman"/>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182</Words>
  <Characters>182</Characters>
  <Lines>4</Lines>
  <Paragraphs>1</Paragraphs>
  <TotalTime>2</TotalTime>
  <ScaleCrop>false</ScaleCrop>
  <LinksUpToDate>false</LinksUpToDate>
  <CharactersWithSpaces>185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2021-12-24T14:36:00Z</dcterms:created>
  <dc:creator>姚 巧</dc:creator>
  <cp:lastModifiedBy>blueday</cp:lastModifiedBy>
  <dcterms:modified xsi:type="dcterms:W3CDTF">2023-07-24T02:16:27Z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E638FAED29D147548E1978838C8645C0_13</vt:lpwstr>
  </property>
</Properties>
</file>