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3" w:beforeLines="50" w:line="240" w:lineRule="auto"/>
        <w:ind w:firstLine="0" w:firstLineChars="0"/>
        <w:jc w:val="center"/>
        <w:rPr>
          <w:rFonts w:hint="eastAsia" w:ascii="微软雅黑" w:hAnsi="微软雅黑" w:eastAsia="微软雅黑" w:cs="微软雅黑"/>
          <w:b/>
          <w:bCs/>
          <w:color w:val="auto"/>
          <w:sz w:val="48"/>
          <w:szCs w:val="48"/>
          <w:highlight w:val="none"/>
          <w:lang w:val="zh-CN" w:eastAsia="zh-Hans"/>
        </w:rPr>
      </w:pPr>
      <w:bookmarkStart w:id="0" w:name="_Toc59534641"/>
    </w:p>
    <w:p>
      <w:pPr>
        <w:adjustRightInd w:val="0"/>
        <w:snapToGrid w:val="0"/>
        <w:spacing w:beforeLines="50" w:afterLines="50" w:line="360" w:lineRule="auto"/>
        <w:ind w:left="0" w:leftChars="0" w:firstLine="0" w:firstLineChars="0"/>
        <w:jc w:val="center"/>
        <w:textAlignment w:val="baseline"/>
        <w:rPr>
          <w:rFonts w:hint="eastAsia" w:ascii="微软雅黑" w:hAnsi="微软雅黑" w:eastAsia="微软雅黑" w:cs="微软雅黑"/>
          <w:b/>
          <w:bCs/>
          <w:color w:val="auto"/>
          <w:kern w:val="0"/>
          <w:sz w:val="36"/>
          <w:szCs w:val="36"/>
          <w:highlight w:val="none"/>
          <w:lang w:val="zh-CN" w:eastAsia="zh-CN" w:bidi="ar-SA"/>
        </w:rPr>
      </w:pPr>
    </w:p>
    <w:p>
      <w:pPr>
        <w:adjustRightInd w:val="0"/>
        <w:snapToGrid w:val="0"/>
        <w:spacing w:beforeLines="50" w:afterLines="50" w:line="360" w:lineRule="auto"/>
        <w:ind w:left="0" w:leftChars="0" w:firstLine="0" w:firstLineChars="0"/>
        <w:jc w:val="center"/>
        <w:textAlignment w:val="baseline"/>
        <w:rPr>
          <w:rFonts w:hint="eastAsia" w:ascii="方正小标宋_GBK" w:hAnsi="方正小标宋_GBK" w:eastAsia="方正小标宋_GBK" w:cs="方正小标宋_GBK"/>
          <w:b/>
          <w:bCs/>
          <w:color w:val="auto"/>
          <w:kern w:val="0"/>
          <w:sz w:val="36"/>
          <w:szCs w:val="36"/>
          <w:highlight w:val="none"/>
          <w:lang w:val="zh-CN" w:eastAsia="zh-CN" w:bidi="ar-SA"/>
        </w:rPr>
      </w:pPr>
      <w:r>
        <w:rPr>
          <w:rFonts w:hint="eastAsia" w:ascii="方正小标宋_GBK" w:hAnsi="方正小标宋_GBK" w:eastAsia="方正小标宋_GBK" w:cs="方正小标宋_GBK"/>
          <w:b/>
          <w:bCs/>
          <w:color w:val="auto"/>
          <w:kern w:val="0"/>
          <w:sz w:val="36"/>
          <w:szCs w:val="36"/>
          <w:highlight w:val="none"/>
          <w:lang w:val="zh-CN" w:eastAsia="zh-CN" w:bidi="ar-SA"/>
        </w:rPr>
        <w:t>青岛市崂山区第一中学</w:t>
      </w:r>
    </w:p>
    <w:p>
      <w:pPr>
        <w:adjustRightInd w:val="0"/>
        <w:snapToGrid w:val="0"/>
        <w:spacing w:beforeLines="50" w:afterLines="50" w:line="360" w:lineRule="auto"/>
        <w:ind w:left="0" w:leftChars="0" w:firstLine="0" w:firstLineChars="0"/>
        <w:jc w:val="center"/>
        <w:textAlignment w:val="baseline"/>
        <w:rPr>
          <w:rFonts w:hint="eastAsia" w:ascii="方正小标宋_GBK" w:hAnsi="方正小标宋_GBK" w:eastAsia="方正小标宋_GBK" w:cs="方正小标宋_GBK"/>
          <w:b/>
          <w:bCs/>
          <w:color w:val="auto"/>
          <w:kern w:val="0"/>
          <w:sz w:val="36"/>
          <w:szCs w:val="36"/>
          <w:highlight w:val="none"/>
          <w:lang w:val="en-US" w:eastAsia="zh-CN" w:bidi="ar-SA"/>
        </w:rPr>
      </w:pPr>
      <w:r>
        <w:rPr>
          <w:rFonts w:hint="eastAsia" w:ascii="方正小标宋_GBK" w:hAnsi="方正小标宋_GBK" w:eastAsia="方正小标宋_GBK" w:cs="方正小标宋_GBK"/>
          <w:b/>
          <w:bCs/>
          <w:color w:val="auto"/>
          <w:kern w:val="0"/>
          <w:sz w:val="36"/>
          <w:szCs w:val="36"/>
          <w:highlight w:val="none"/>
          <w:lang w:val="zh-CN" w:eastAsia="zh-CN" w:bidi="ar-SA"/>
        </w:rPr>
        <w:t>建筑概念</w:t>
      </w:r>
      <w:r>
        <w:rPr>
          <w:rFonts w:hint="eastAsia" w:ascii="方正小标宋_GBK" w:hAnsi="方正小标宋_GBK" w:eastAsia="方正小标宋_GBK" w:cs="方正小标宋_GBK"/>
          <w:b/>
          <w:bCs/>
          <w:color w:val="auto"/>
          <w:kern w:val="0"/>
          <w:sz w:val="36"/>
          <w:szCs w:val="36"/>
          <w:highlight w:val="none"/>
          <w:lang w:val="en-US" w:eastAsia="zh-CN" w:bidi="ar-SA"/>
        </w:rPr>
        <w:t>设计方案征集</w:t>
      </w:r>
    </w:p>
    <w:p>
      <w:pPr>
        <w:pStyle w:val="2"/>
        <w:rPr>
          <w:rFonts w:hint="eastAsia" w:ascii="微软雅黑" w:hAnsi="微软雅黑" w:eastAsia="微软雅黑" w:cs="微软雅黑"/>
          <w:color w:val="auto"/>
          <w:highlight w:val="none"/>
          <w:lang w:val="en-US" w:eastAsia="zh-Hans"/>
        </w:rPr>
      </w:pPr>
    </w:p>
    <w:p>
      <w:pPr>
        <w:adjustRightInd w:val="0"/>
        <w:snapToGrid w:val="0"/>
        <w:spacing w:beforeLines="50" w:afterLines="50" w:line="360" w:lineRule="auto"/>
        <w:ind w:left="0" w:leftChars="0" w:firstLine="0" w:firstLineChars="0"/>
        <w:jc w:val="center"/>
        <w:textAlignment w:val="baseline"/>
        <w:rPr>
          <w:rFonts w:hint="eastAsia" w:ascii="微软雅黑" w:hAnsi="微软雅黑" w:eastAsia="微软雅黑" w:cs="微软雅黑"/>
          <w:b/>
          <w:bCs/>
          <w:color w:val="auto"/>
          <w:kern w:val="0"/>
          <w:sz w:val="48"/>
          <w:szCs w:val="44"/>
          <w:highlight w:val="none"/>
          <w:lang w:val="en-US" w:eastAsia="zh-CN" w:bidi="ar-SA"/>
        </w:rPr>
      </w:pPr>
      <w:r>
        <w:rPr>
          <w:rFonts w:hint="eastAsia" w:ascii="微软雅黑" w:hAnsi="微软雅黑" w:eastAsia="微软雅黑" w:cs="微软雅黑"/>
          <w:b/>
          <w:bCs/>
          <w:color w:val="auto"/>
          <w:kern w:val="0"/>
          <w:sz w:val="48"/>
          <w:szCs w:val="44"/>
          <w:highlight w:val="none"/>
          <w:lang w:val="en-US" w:eastAsia="zh-CN" w:bidi="ar-SA"/>
        </w:rPr>
        <w:t>工作规则</w:t>
      </w:r>
    </w:p>
    <w:p>
      <w:pPr>
        <w:pStyle w:val="2"/>
        <w:rPr>
          <w:rFonts w:hint="eastAsia" w:ascii="微软雅黑" w:hAnsi="微软雅黑" w:eastAsia="微软雅黑" w:cs="微软雅黑"/>
          <w:color w:val="auto"/>
          <w:sz w:val="32"/>
          <w:szCs w:val="32"/>
          <w:highlight w:val="none"/>
        </w:rPr>
      </w:pPr>
    </w:p>
    <w:p>
      <w:pPr>
        <w:adjustRightInd w:val="0"/>
        <w:snapToGrid w:val="0"/>
        <w:spacing w:beforeLines="50" w:afterLines="50" w:line="360" w:lineRule="auto"/>
        <w:jc w:val="center"/>
        <w:textAlignment w:val="baseline"/>
        <w:rPr>
          <w:rFonts w:hint="eastAsia" w:ascii="微软雅黑" w:hAnsi="微软雅黑" w:eastAsia="微软雅黑" w:cs="微软雅黑"/>
          <w:color w:val="auto"/>
          <w:sz w:val="32"/>
          <w:highlight w:val="none"/>
        </w:rPr>
      </w:pPr>
      <w:r>
        <w:rPr>
          <w:rFonts w:hint="eastAsia" w:ascii="微软雅黑" w:hAnsi="微软雅黑" w:eastAsia="微软雅黑" w:cs="微软雅黑"/>
          <w:color w:val="auto"/>
          <w:sz w:val="32"/>
          <w:highlight w:val="none"/>
        </w:rPr>
        <w:t xml:space="preserve"> </w:t>
      </w:r>
    </w:p>
    <w:p>
      <w:pPr>
        <w:adjustRightInd w:val="0"/>
        <w:snapToGrid w:val="0"/>
        <w:spacing w:line="360" w:lineRule="auto"/>
        <w:ind w:left="0" w:leftChars="0" w:firstLine="1440" w:firstLineChars="480"/>
        <w:rPr>
          <w:rFonts w:hint="eastAsia" w:ascii="微软雅黑" w:hAnsi="微软雅黑" w:eastAsia="微软雅黑" w:cs="微软雅黑"/>
          <w:color w:val="auto"/>
          <w:kern w:val="0"/>
          <w:sz w:val="30"/>
          <w:szCs w:val="30"/>
          <w:highlight w:val="none"/>
          <w:lang w:val="en-US" w:eastAsia="zh-CN" w:bidi="ar-SA"/>
        </w:rPr>
      </w:pPr>
    </w:p>
    <w:p>
      <w:pPr>
        <w:adjustRightInd w:val="0"/>
        <w:snapToGrid w:val="0"/>
        <w:spacing w:line="360" w:lineRule="auto"/>
        <w:ind w:left="0" w:leftChars="-100" w:hanging="240" w:hangingChars="80"/>
        <w:jc w:val="center"/>
        <w:rPr>
          <w:rFonts w:hint="eastAsia" w:ascii="微软雅黑" w:hAnsi="微软雅黑" w:eastAsia="微软雅黑" w:cs="微软雅黑"/>
          <w:color w:val="auto"/>
          <w:kern w:val="0"/>
          <w:sz w:val="30"/>
          <w:szCs w:val="30"/>
          <w:highlight w:val="none"/>
          <w:lang w:val="en-US" w:eastAsia="zh-CN" w:bidi="ar-SA"/>
        </w:rPr>
      </w:pPr>
      <w:r>
        <w:rPr>
          <w:rFonts w:hint="eastAsia" w:ascii="微软雅黑" w:hAnsi="微软雅黑" w:eastAsia="微软雅黑" w:cs="微软雅黑"/>
          <w:color w:val="auto"/>
          <w:kern w:val="0"/>
          <w:sz w:val="30"/>
          <w:szCs w:val="30"/>
          <w:highlight w:val="none"/>
          <w:lang w:val="en-US" w:eastAsia="zh-CN" w:bidi="ar-SA"/>
        </w:rPr>
        <w:t>主办单位：青岛市崂山区教育和体育局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2940" w:firstLineChars="980"/>
        <w:jc w:val="both"/>
        <w:textAlignment w:val="auto"/>
        <w:rPr>
          <w:rFonts w:hint="eastAsia" w:ascii="微软雅黑" w:hAnsi="微软雅黑" w:eastAsia="微软雅黑" w:cs="微软雅黑"/>
          <w:color w:val="auto"/>
          <w:kern w:val="0"/>
          <w:sz w:val="30"/>
          <w:szCs w:val="30"/>
          <w:highlight w:val="none"/>
          <w:lang w:val="en-US" w:eastAsia="zh-CN" w:bidi="ar-SA"/>
        </w:rPr>
      </w:pPr>
      <w:r>
        <w:rPr>
          <w:rFonts w:hint="eastAsia" w:ascii="微软雅黑" w:hAnsi="微软雅黑" w:eastAsia="微软雅黑" w:cs="微软雅黑"/>
          <w:color w:val="auto"/>
          <w:kern w:val="0"/>
          <w:sz w:val="30"/>
          <w:szCs w:val="30"/>
          <w:highlight w:val="none"/>
          <w:lang w:val="en-US" w:eastAsia="zh-CN" w:bidi="ar-SA"/>
        </w:rPr>
        <w:t>青岛崂山湾投资有限公司</w:t>
      </w:r>
    </w:p>
    <w:p>
      <w:pPr>
        <w:pStyle w:val="64"/>
        <w:snapToGrid w:val="0"/>
        <w:spacing w:line="276" w:lineRule="auto"/>
        <w:ind w:left="0" w:leftChars="0" w:right="-552" w:rightChars="-230" w:firstLine="0" w:firstLineChars="0"/>
        <w:jc w:val="center"/>
        <w:rPr>
          <w:rFonts w:hint="eastAsia" w:ascii="微软雅黑" w:hAnsi="微软雅黑" w:eastAsia="微软雅黑" w:cs="微软雅黑"/>
          <w:color w:val="auto"/>
          <w:kern w:val="0"/>
          <w:sz w:val="30"/>
          <w:szCs w:val="30"/>
          <w:highlight w:val="none"/>
          <w:lang w:val="en-US" w:eastAsia="zh-CN" w:bidi="ar-SA"/>
        </w:rPr>
      </w:pPr>
      <w:r>
        <w:rPr>
          <w:rFonts w:hint="eastAsia" w:ascii="微软雅黑" w:hAnsi="微软雅黑" w:eastAsia="微软雅黑" w:cs="微软雅黑"/>
          <w:color w:val="auto"/>
          <w:kern w:val="0"/>
          <w:sz w:val="30"/>
          <w:szCs w:val="30"/>
          <w:highlight w:val="none"/>
          <w:lang w:val="en-US" w:eastAsia="zh-CN" w:bidi="ar-SA"/>
        </w:rPr>
        <w:t>2023年9月</w:t>
      </w:r>
    </w:p>
    <w:p>
      <w:pPr>
        <w:pStyle w:val="60"/>
        <w:tabs>
          <w:tab w:val="left" w:pos="0"/>
        </w:tabs>
        <w:ind w:left="1" w:firstLine="0" w:firstLineChars="0"/>
        <w:jc w:val="center"/>
        <w:rPr>
          <w:rFonts w:hint="eastAsia" w:ascii="微软雅黑" w:hAnsi="微软雅黑" w:eastAsia="微软雅黑" w:cs="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850" w:footer="680" w:gutter="0"/>
          <w:pgNumType w:fmt="numberInDash" w:start="1"/>
          <w:cols w:space="720" w:num="1"/>
          <w:docGrid w:type="lines" w:linePitch="326" w:charSpace="0"/>
        </w:sectPr>
      </w:pPr>
    </w:p>
    <w:p>
      <w:pPr>
        <w:pStyle w:val="5"/>
        <w:tabs>
          <w:tab w:val="left" w:pos="0"/>
        </w:tabs>
        <w:adjustRightInd w:val="0"/>
        <w:snapToGrid w:val="0"/>
        <w:spacing w:before="0" w:after="0"/>
        <w:ind w:left="240" w:leftChars="100" w:right="240" w:rightChars="100" w:firstLine="0" w:firstLineChars="0"/>
        <w:jc w:val="center"/>
        <w:rPr>
          <w:rFonts w:ascii="仿宋" w:hAnsi="仿宋" w:eastAsia="仿宋" w:cs="仿宋"/>
          <w:b/>
          <w:bCs w:val="0"/>
          <w:color w:val="auto"/>
          <w:kern w:val="2"/>
          <w:sz w:val="30"/>
          <w:szCs w:val="28"/>
          <w:highlight w:val="none"/>
          <w:lang w:val="zh-CN" w:eastAsia="zh-CN" w:bidi="ar-SA"/>
        </w:rPr>
      </w:pPr>
      <w:bookmarkStart w:id="1" w:name="_Toc24070"/>
      <w:bookmarkStart w:id="2" w:name="_Toc13616"/>
      <w:r>
        <w:rPr>
          <w:rFonts w:hint="eastAsia" w:ascii="仿宋" w:hAnsi="仿宋" w:eastAsia="仿宋" w:cs="仿宋"/>
          <w:color w:val="auto"/>
          <w:highlight w:val="none"/>
          <w:lang w:val="zh-CN"/>
        </w:rPr>
        <w:t>目</w:t>
      </w:r>
      <w:r>
        <w:rPr>
          <w:rFonts w:ascii="仿宋" w:hAnsi="仿宋" w:eastAsia="仿宋" w:cs="仿宋"/>
          <w:color w:val="auto"/>
          <w:highlight w:val="none"/>
        </w:rPr>
        <w:t xml:space="preserve">  </w:t>
      </w:r>
      <w:r>
        <w:rPr>
          <w:rFonts w:hint="eastAsia" w:ascii="仿宋" w:hAnsi="仿宋" w:eastAsia="仿宋" w:cs="仿宋"/>
          <w:color w:val="auto"/>
          <w:highlight w:val="none"/>
          <w:lang w:val="zh-CN"/>
        </w:rPr>
        <w:t>录</w:t>
      </w:r>
      <w:bookmarkEnd w:id="1"/>
      <w:bookmarkEnd w:id="2"/>
      <w:r>
        <w:rPr>
          <w:rFonts w:ascii="仿宋" w:hAnsi="仿宋" w:eastAsia="仿宋" w:cs="仿宋"/>
          <w:bCs w:val="0"/>
          <w:color w:val="auto"/>
          <w:sz w:val="28"/>
          <w:szCs w:val="28"/>
          <w:highlight w:val="none"/>
        </w:rPr>
        <w:fldChar w:fldCharType="begin"/>
      </w:r>
      <w:r>
        <w:rPr>
          <w:rFonts w:ascii="仿宋" w:hAnsi="仿宋" w:eastAsia="仿宋" w:cs="仿宋"/>
          <w:color w:val="auto"/>
          <w:sz w:val="28"/>
          <w:szCs w:val="28"/>
          <w:highlight w:val="none"/>
        </w:rPr>
        <w:instrText xml:space="preserve"> TOC \o "1-3" \h \z \u </w:instrText>
      </w:r>
      <w:r>
        <w:rPr>
          <w:rFonts w:ascii="仿宋" w:hAnsi="仿宋" w:eastAsia="仿宋" w:cs="仿宋"/>
          <w:bCs w:val="0"/>
          <w:color w:val="auto"/>
          <w:sz w:val="28"/>
          <w:szCs w:val="28"/>
          <w:highlight w:val="none"/>
        </w:rPr>
        <w:fldChar w:fldCharType="separate"/>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_Toc10513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一</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项目名称</w:t>
      </w:r>
      <w:r>
        <w:rPr>
          <w:color w:val="auto"/>
          <w:highlight w:val="none"/>
        </w:rPr>
        <w:tab/>
      </w:r>
      <w:r>
        <w:rPr>
          <w:color w:val="auto"/>
          <w:highlight w:val="none"/>
        </w:rPr>
        <w:fldChar w:fldCharType="begin"/>
      </w:r>
      <w:r>
        <w:rPr>
          <w:color w:val="auto"/>
          <w:highlight w:val="none"/>
        </w:rPr>
        <w:instrText xml:space="preserve"> PAGEREF _Toc10513 \h </w:instrText>
      </w:r>
      <w:r>
        <w:rPr>
          <w:color w:val="auto"/>
          <w:highlight w:val="none"/>
        </w:rPr>
        <w:fldChar w:fldCharType="separate"/>
      </w:r>
      <w:r>
        <w:rPr>
          <w:color w:val="auto"/>
          <w:highlight w:val="none"/>
        </w:rPr>
        <w:t>- 1 -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_Toc20458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二</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组织机构</w:t>
      </w:r>
      <w:r>
        <w:rPr>
          <w:color w:val="auto"/>
          <w:highlight w:val="none"/>
        </w:rPr>
        <w:tab/>
      </w:r>
      <w:r>
        <w:rPr>
          <w:color w:val="auto"/>
          <w:highlight w:val="none"/>
        </w:rPr>
        <w:fldChar w:fldCharType="begin"/>
      </w:r>
      <w:r>
        <w:rPr>
          <w:color w:val="auto"/>
          <w:highlight w:val="none"/>
        </w:rPr>
        <w:instrText xml:space="preserve"> PAGEREF _Toc20458 \h </w:instrText>
      </w:r>
      <w:r>
        <w:rPr>
          <w:color w:val="auto"/>
          <w:highlight w:val="none"/>
        </w:rPr>
        <w:fldChar w:fldCharType="separate"/>
      </w:r>
      <w:r>
        <w:rPr>
          <w:color w:val="auto"/>
          <w:highlight w:val="none"/>
        </w:rPr>
        <w:t>- 1 -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_Toc22441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三、</w:t>
      </w:r>
      <w:r>
        <w:rPr>
          <w:rFonts w:hint="eastAsia" w:ascii="仿宋" w:hAnsi="仿宋" w:eastAsia="仿宋" w:cs="仿宋"/>
          <w:color w:val="auto"/>
          <w:szCs w:val="32"/>
          <w:highlight w:val="none"/>
        </w:rPr>
        <w:t>组织方式</w:t>
      </w:r>
      <w:r>
        <w:rPr>
          <w:color w:val="auto"/>
          <w:highlight w:val="none"/>
        </w:rPr>
        <w:tab/>
      </w:r>
      <w:r>
        <w:rPr>
          <w:color w:val="auto"/>
          <w:highlight w:val="none"/>
        </w:rPr>
        <w:fldChar w:fldCharType="begin"/>
      </w:r>
      <w:r>
        <w:rPr>
          <w:color w:val="auto"/>
          <w:highlight w:val="none"/>
        </w:rPr>
        <w:instrText xml:space="preserve"> PAGEREF _Toc22441 \h </w:instrText>
      </w:r>
      <w:r>
        <w:rPr>
          <w:color w:val="auto"/>
          <w:highlight w:val="none"/>
        </w:rPr>
        <w:fldChar w:fldCharType="separate"/>
      </w:r>
      <w:r>
        <w:rPr>
          <w:color w:val="auto"/>
          <w:highlight w:val="none"/>
        </w:rPr>
        <w:t>- 1 -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_Toc20221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四、</w:t>
      </w:r>
      <w:r>
        <w:rPr>
          <w:rFonts w:hint="eastAsia" w:ascii="仿宋" w:hAnsi="仿宋" w:eastAsia="仿宋" w:cs="仿宋"/>
          <w:color w:val="auto"/>
          <w:szCs w:val="32"/>
          <w:highlight w:val="none"/>
        </w:rPr>
        <w:t>日程安排</w:t>
      </w:r>
      <w:r>
        <w:rPr>
          <w:color w:val="auto"/>
          <w:highlight w:val="none"/>
        </w:rPr>
        <w:tab/>
      </w:r>
      <w:r>
        <w:rPr>
          <w:color w:val="auto"/>
          <w:highlight w:val="none"/>
        </w:rPr>
        <w:fldChar w:fldCharType="begin"/>
      </w:r>
      <w:r>
        <w:rPr>
          <w:color w:val="auto"/>
          <w:highlight w:val="none"/>
        </w:rPr>
        <w:instrText xml:space="preserve"> PAGEREF _Toc20221 \h </w:instrText>
      </w:r>
      <w:r>
        <w:rPr>
          <w:color w:val="auto"/>
          <w:highlight w:val="none"/>
        </w:rPr>
        <w:fldChar w:fldCharType="separate"/>
      </w:r>
      <w:r>
        <w:rPr>
          <w:color w:val="auto"/>
          <w:highlight w:val="none"/>
        </w:rPr>
        <w:t>- 2 -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_Toc29436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五、</w:t>
      </w:r>
      <w:r>
        <w:rPr>
          <w:rFonts w:hint="eastAsia" w:ascii="仿宋" w:hAnsi="仿宋" w:eastAsia="仿宋" w:cs="仿宋"/>
          <w:color w:val="auto"/>
          <w:szCs w:val="32"/>
          <w:highlight w:val="none"/>
        </w:rPr>
        <w:t>相关费用</w:t>
      </w:r>
      <w:r>
        <w:rPr>
          <w:rFonts w:hint="eastAsia" w:ascii="仿宋" w:hAnsi="仿宋" w:eastAsia="仿宋" w:cs="仿宋"/>
          <w:color w:val="auto"/>
          <w:szCs w:val="32"/>
          <w:highlight w:val="none"/>
          <w:lang w:val="en-US" w:eastAsia="zh-CN"/>
        </w:rPr>
        <w:t>及支付</w:t>
      </w:r>
      <w:r>
        <w:rPr>
          <w:color w:val="auto"/>
          <w:highlight w:val="none"/>
        </w:rPr>
        <w:tab/>
      </w:r>
      <w:r>
        <w:rPr>
          <w:color w:val="auto"/>
          <w:highlight w:val="none"/>
        </w:rPr>
        <w:fldChar w:fldCharType="begin"/>
      </w:r>
      <w:r>
        <w:rPr>
          <w:color w:val="auto"/>
          <w:highlight w:val="none"/>
        </w:rPr>
        <w:instrText xml:space="preserve"> PAGEREF _Toc29436 \h </w:instrText>
      </w:r>
      <w:r>
        <w:rPr>
          <w:color w:val="auto"/>
          <w:highlight w:val="none"/>
        </w:rPr>
        <w:fldChar w:fldCharType="separate"/>
      </w:r>
      <w:r>
        <w:rPr>
          <w:color w:val="auto"/>
          <w:highlight w:val="none"/>
        </w:rPr>
        <w:t>- 3 -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_Toc2045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rPr>
        <w:t>六、</w:t>
      </w:r>
      <w:r>
        <w:rPr>
          <w:rFonts w:hint="eastAsia" w:ascii="仿宋" w:hAnsi="仿宋" w:eastAsia="仿宋" w:cs="仿宋"/>
          <w:color w:val="auto"/>
          <w:szCs w:val="32"/>
          <w:highlight w:val="none"/>
          <w:lang w:val="en-US" w:eastAsia="zh-CN"/>
        </w:rPr>
        <w:t>报名</w:t>
      </w:r>
      <w:r>
        <w:rPr>
          <w:rFonts w:hint="eastAsia" w:ascii="仿宋" w:hAnsi="仿宋" w:eastAsia="仿宋" w:cs="仿宋"/>
          <w:color w:val="auto"/>
          <w:szCs w:val="32"/>
          <w:highlight w:val="none"/>
        </w:rPr>
        <w:t>要求及报名方式</w:t>
      </w:r>
      <w:r>
        <w:rPr>
          <w:color w:val="auto"/>
          <w:highlight w:val="none"/>
        </w:rPr>
        <w:tab/>
      </w:r>
      <w:r>
        <w:rPr>
          <w:color w:val="auto"/>
          <w:highlight w:val="none"/>
        </w:rPr>
        <w:fldChar w:fldCharType="begin"/>
      </w:r>
      <w:r>
        <w:rPr>
          <w:color w:val="auto"/>
          <w:highlight w:val="none"/>
        </w:rPr>
        <w:instrText xml:space="preserve"> PAGEREF _Toc2045 \h </w:instrText>
      </w:r>
      <w:r>
        <w:rPr>
          <w:color w:val="auto"/>
          <w:highlight w:val="none"/>
        </w:rPr>
        <w:fldChar w:fldCharType="separate"/>
      </w:r>
      <w:r>
        <w:rPr>
          <w:color w:val="auto"/>
          <w:highlight w:val="none"/>
        </w:rPr>
        <w:t>- 4 -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_Toc10540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七、正式设计</w:t>
      </w:r>
      <w:r>
        <w:rPr>
          <w:rFonts w:ascii="仿宋" w:hAnsi="仿宋" w:eastAsia="仿宋" w:cs="仿宋"/>
          <w:color w:val="auto"/>
          <w:szCs w:val="32"/>
          <w:highlight w:val="none"/>
        </w:rPr>
        <w:t>成果要求</w:t>
      </w:r>
      <w:r>
        <w:rPr>
          <w:color w:val="auto"/>
          <w:highlight w:val="none"/>
        </w:rPr>
        <w:tab/>
      </w:r>
      <w:r>
        <w:rPr>
          <w:color w:val="auto"/>
          <w:highlight w:val="none"/>
        </w:rPr>
        <w:fldChar w:fldCharType="begin"/>
      </w:r>
      <w:r>
        <w:rPr>
          <w:color w:val="auto"/>
          <w:highlight w:val="none"/>
        </w:rPr>
        <w:instrText xml:space="preserve"> PAGEREF _Toc10540 \h </w:instrText>
      </w:r>
      <w:r>
        <w:rPr>
          <w:color w:val="auto"/>
          <w:highlight w:val="none"/>
        </w:rPr>
        <w:fldChar w:fldCharType="separate"/>
      </w:r>
      <w:r>
        <w:rPr>
          <w:color w:val="auto"/>
          <w:highlight w:val="none"/>
        </w:rPr>
        <w:t>- 9 -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_Toc15223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八、</w:t>
      </w:r>
      <w:r>
        <w:rPr>
          <w:rFonts w:ascii="仿宋" w:hAnsi="仿宋" w:eastAsia="仿宋" w:cs="仿宋"/>
          <w:color w:val="auto"/>
          <w:szCs w:val="32"/>
          <w:highlight w:val="none"/>
        </w:rPr>
        <w:t>设计成果有效性</w:t>
      </w:r>
      <w:r>
        <w:rPr>
          <w:color w:val="auto"/>
          <w:highlight w:val="none"/>
        </w:rPr>
        <w:tab/>
      </w:r>
      <w:r>
        <w:rPr>
          <w:color w:val="auto"/>
          <w:highlight w:val="none"/>
        </w:rPr>
        <w:fldChar w:fldCharType="begin"/>
      </w:r>
      <w:r>
        <w:rPr>
          <w:color w:val="auto"/>
          <w:highlight w:val="none"/>
        </w:rPr>
        <w:instrText xml:space="preserve"> PAGEREF _Toc15223 \h </w:instrText>
      </w:r>
      <w:r>
        <w:rPr>
          <w:color w:val="auto"/>
          <w:highlight w:val="none"/>
        </w:rPr>
        <w:fldChar w:fldCharType="separate"/>
      </w:r>
      <w:r>
        <w:rPr>
          <w:color w:val="auto"/>
          <w:highlight w:val="none"/>
        </w:rPr>
        <w:t>- 10 -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_Toc8128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九、</w:t>
      </w:r>
      <w:r>
        <w:rPr>
          <w:rFonts w:ascii="仿宋" w:hAnsi="仿宋" w:eastAsia="仿宋" w:cs="仿宋"/>
          <w:color w:val="auto"/>
          <w:szCs w:val="32"/>
          <w:highlight w:val="none"/>
        </w:rPr>
        <w:t>评审方式</w:t>
      </w:r>
      <w:r>
        <w:rPr>
          <w:color w:val="auto"/>
          <w:highlight w:val="none"/>
        </w:rPr>
        <w:tab/>
      </w:r>
      <w:r>
        <w:rPr>
          <w:color w:val="auto"/>
          <w:highlight w:val="none"/>
        </w:rPr>
        <w:fldChar w:fldCharType="begin"/>
      </w:r>
      <w:r>
        <w:rPr>
          <w:color w:val="auto"/>
          <w:highlight w:val="none"/>
        </w:rPr>
        <w:instrText xml:space="preserve"> PAGEREF _Toc8128 \h </w:instrText>
      </w:r>
      <w:r>
        <w:rPr>
          <w:color w:val="auto"/>
          <w:highlight w:val="none"/>
        </w:rPr>
        <w:fldChar w:fldCharType="separate"/>
      </w:r>
      <w:r>
        <w:rPr>
          <w:color w:val="auto"/>
          <w:highlight w:val="none"/>
        </w:rPr>
        <w:t>- 11 -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_Toc27480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十、</w:t>
      </w:r>
      <w:r>
        <w:rPr>
          <w:rFonts w:ascii="仿宋" w:hAnsi="仿宋" w:eastAsia="仿宋" w:cs="仿宋"/>
          <w:color w:val="auto"/>
          <w:szCs w:val="32"/>
          <w:highlight w:val="none"/>
        </w:rPr>
        <w:t>版权问题及法律</w:t>
      </w:r>
      <w:r>
        <w:rPr>
          <w:color w:val="auto"/>
          <w:highlight w:val="none"/>
        </w:rPr>
        <w:tab/>
      </w:r>
      <w:r>
        <w:rPr>
          <w:color w:val="auto"/>
          <w:highlight w:val="none"/>
        </w:rPr>
        <w:fldChar w:fldCharType="begin"/>
      </w:r>
      <w:r>
        <w:rPr>
          <w:color w:val="auto"/>
          <w:highlight w:val="none"/>
        </w:rPr>
        <w:instrText xml:space="preserve"> PAGEREF _Toc27480 \h </w:instrText>
      </w:r>
      <w:r>
        <w:rPr>
          <w:color w:val="auto"/>
          <w:highlight w:val="none"/>
        </w:rPr>
        <w:fldChar w:fldCharType="separate"/>
      </w:r>
      <w:r>
        <w:rPr>
          <w:color w:val="auto"/>
          <w:highlight w:val="none"/>
        </w:rPr>
        <w:t>- 12 -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_Toc360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十一、</w:t>
      </w:r>
      <w:r>
        <w:rPr>
          <w:rFonts w:ascii="仿宋" w:hAnsi="仿宋" w:eastAsia="仿宋" w:cs="仿宋"/>
          <w:color w:val="auto"/>
          <w:szCs w:val="32"/>
          <w:highlight w:val="none"/>
        </w:rPr>
        <w:t>用语及其它</w:t>
      </w:r>
      <w:r>
        <w:rPr>
          <w:color w:val="auto"/>
          <w:highlight w:val="none"/>
        </w:rPr>
        <w:tab/>
      </w:r>
      <w:r>
        <w:rPr>
          <w:color w:val="auto"/>
          <w:highlight w:val="none"/>
        </w:rPr>
        <w:fldChar w:fldCharType="begin"/>
      </w:r>
      <w:r>
        <w:rPr>
          <w:color w:val="auto"/>
          <w:highlight w:val="none"/>
        </w:rPr>
        <w:instrText xml:space="preserve"> PAGEREF _Toc360 \h </w:instrText>
      </w:r>
      <w:r>
        <w:rPr>
          <w:color w:val="auto"/>
          <w:highlight w:val="none"/>
        </w:rPr>
        <w:fldChar w:fldCharType="separate"/>
      </w:r>
      <w:r>
        <w:rPr>
          <w:color w:val="auto"/>
          <w:highlight w:val="none"/>
        </w:rPr>
        <w:t>- 13 -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_Toc28192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十二、</w:t>
      </w:r>
      <w:r>
        <w:rPr>
          <w:rFonts w:hint="eastAsia" w:ascii="仿宋" w:hAnsi="仿宋" w:eastAsia="仿宋" w:cs="仿宋"/>
          <w:color w:val="auto"/>
          <w:szCs w:val="32"/>
          <w:highlight w:val="none"/>
        </w:rPr>
        <w:t>信息发布平台</w:t>
      </w:r>
      <w:r>
        <w:rPr>
          <w:color w:val="auto"/>
          <w:highlight w:val="none"/>
        </w:rPr>
        <w:tab/>
      </w:r>
      <w:r>
        <w:rPr>
          <w:color w:val="auto"/>
          <w:highlight w:val="none"/>
        </w:rPr>
        <w:fldChar w:fldCharType="begin"/>
      </w:r>
      <w:r>
        <w:rPr>
          <w:color w:val="auto"/>
          <w:highlight w:val="none"/>
        </w:rPr>
        <w:instrText xml:space="preserve"> PAGEREF _Toc28192 \h </w:instrText>
      </w:r>
      <w:r>
        <w:rPr>
          <w:color w:val="auto"/>
          <w:highlight w:val="none"/>
        </w:rPr>
        <w:fldChar w:fldCharType="separate"/>
      </w:r>
      <w:r>
        <w:rPr>
          <w:color w:val="auto"/>
          <w:highlight w:val="none"/>
        </w:rPr>
        <w:t>- 14 -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_Toc3821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szCs w:val="32"/>
          <w:highlight w:val="none"/>
          <w:lang w:val="en-US" w:eastAsia="zh-CN"/>
        </w:rPr>
        <w:t>十三、</w:t>
      </w:r>
      <w:r>
        <w:rPr>
          <w:rFonts w:hint="eastAsia" w:ascii="仿宋" w:hAnsi="仿宋" w:eastAsia="仿宋" w:cs="仿宋"/>
          <w:color w:val="auto"/>
          <w:szCs w:val="32"/>
          <w:highlight w:val="none"/>
        </w:rPr>
        <w:t>资料索取及联系</w:t>
      </w:r>
      <w:r>
        <w:rPr>
          <w:color w:val="auto"/>
          <w:highlight w:val="none"/>
        </w:rPr>
        <w:tab/>
      </w:r>
      <w:r>
        <w:rPr>
          <w:color w:val="auto"/>
          <w:highlight w:val="none"/>
        </w:rPr>
        <w:fldChar w:fldCharType="begin"/>
      </w:r>
      <w:r>
        <w:rPr>
          <w:color w:val="auto"/>
          <w:highlight w:val="none"/>
        </w:rPr>
        <w:instrText xml:space="preserve"> PAGEREF _Toc3821 \h </w:instrText>
      </w:r>
      <w:r>
        <w:rPr>
          <w:color w:val="auto"/>
          <w:highlight w:val="none"/>
        </w:rPr>
        <w:fldChar w:fldCharType="separate"/>
      </w:r>
      <w:r>
        <w:rPr>
          <w:color w:val="auto"/>
          <w:highlight w:val="none"/>
        </w:rPr>
        <w:t>- 15 -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_Toc23705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r>
        <w:rPr>
          <w:rFonts w:ascii="仿宋" w:hAnsi="仿宋" w:eastAsia="仿宋" w:cs="仿宋"/>
          <w:color w:val="auto"/>
          <w:highlight w:val="none"/>
        </w:rPr>
        <w:t>设计联合体协议书</w:t>
      </w:r>
      <w:r>
        <w:rPr>
          <w:color w:val="auto"/>
          <w:highlight w:val="none"/>
        </w:rPr>
        <w:tab/>
      </w:r>
      <w:r>
        <w:rPr>
          <w:color w:val="auto"/>
          <w:highlight w:val="none"/>
        </w:rPr>
        <w:fldChar w:fldCharType="begin"/>
      </w:r>
      <w:r>
        <w:rPr>
          <w:color w:val="auto"/>
          <w:highlight w:val="none"/>
        </w:rPr>
        <w:instrText xml:space="preserve"> PAGEREF _Toc23705 \h </w:instrText>
      </w:r>
      <w:r>
        <w:rPr>
          <w:color w:val="auto"/>
          <w:highlight w:val="none"/>
        </w:rPr>
        <w:fldChar w:fldCharType="separate"/>
      </w:r>
      <w:r>
        <w:rPr>
          <w:color w:val="auto"/>
          <w:highlight w:val="none"/>
        </w:rPr>
        <w:t>- 15 -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_Toc29838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青岛市崂山区第一中学建筑概念设计方案征集</w:t>
      </w:r>
      <w:r>
        <w:rPr>
          <w:rFonts w:hint="eastAsia" w:ascii="仿宋" w:hAnsi="仿宋" w:eastAsia="仿宋" w:cs="仿宋"/>
          <w:color w:val="auto"/>
          <w:highlight w:val="none"/>
        </w:rPr>
        <w:t>报名表</w:t>
      </w:r>
      <w:r>
        <w:rPr>
          <w:color w:val="auto"/>
          <w:highlight w:val="none"/>
        </w:rPr>
        <w:tab/>
      </w:r>
      <w:r>
        <w:rPr>
          <w:color w:val="auto"/>
          <w:highlight w:val="none"/>
        </w:rPr>
        <w:fldChar w:fldCharType="begin"/>
      </w:r>
      <w:r>
        <w:rPr>
          <w:color w:val="auto"/>
          <w:highlight w:val="none"/>
        </w:rPr>
        <w:instrText xml:space="preserve"> PAGEREF _Toc29838 \h </w:instrText>
      </w:r>
      <w:r>
        <w:rPr>
          <w:color w:val="auto"/>
          <w:highlight w:val="none"/>
        </w:rPr>
        <w:fldChar w:fldCharType="separate"/>
      </w:r>
      <w:r>
        <w:rPr>
          <w:color w:val="auto"/>
          <w:highlight w:val="none"/>
        </w:rPr>
        <w:t>- 18 -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_Toc13878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highlight w:val="none"/>
        </w:rPr>
        <w:t>附件</w:t>
      </w:r>
      <w:r>
        <w:rPr>
          <w:rFonts w:ascii="仿宋" w:hAnsi="仿宋" w:eastAsia="仿宋" w:cs="仿宋"/>
          <w:color w:val="auto"/>
          <w:highlight w:val="none"/>
        </w:rPr>
        <w:t>3</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青岛市崂山区第一中学建筑概念设计方案征集</w:t>
      </w:r>
      <w:r>
        <w:rPr>
          <w:rFonts w:hint="eastAsia" w:ascii="仿宋" w:hAnsi="仿宋" w:eastAsia="仿宋" w:cs="仿宋"/>
          <w:color w:val="auto"/>
          <w:highlight w:val="none"/>
        </w:rPr>
        <w:t>设计团队成员总表</w:t>
      </w:r>
      <w:r>
        <w:rPr>
          <w:color w:val="auto"/>
          <w:highlight w:val="none"/>
        </w:rPr>
        <w:tab/>
      </w:r>
      <w:r>
        <w:rPr>
          <w:color w:val="auto"/>
          <w:highlight w:val="none"/>
        </w:rPr>
        <w:fldChar w:fldCharType="begin"/>
      </w:r>
      <w:r>
        <w:rPr>
          <w:color w:val="auto"/>
          <w:highlight w:val="none"/>
        </w:rPr>
        <w:instrText xml:space="preserve"> PAGEREF _Toc13878 \h </w:instrText>
      </w:r>
      <w:r>
        <w:rPr>
          <w:color w:val="auto"/>
          <w:highlight w:val="none"/>
        </w:rPr>
        <w:fldChar w:fldCharType="separate"/>
      </w:r>
      <w:r>
        <w:rPr>
          <w:color w:val="auto"/>
          <w:highlight w:val="none"/>
        </w:rPr>
        <w:t>- 22 -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35"/>
        <w:tabs>
          <w:tab w:val="right" w:leader="dot" w:pos="9186"/>
          <w:tab w:val="clear" w:pos="1260"/>
          <w:tab w:val="clear" w:pos="9176"/>
        </w:tabs>
        <w:ind w:left="0" w:leftChars="0" w:firstLine="0" w:firstLineChars="0"/>
        <w:rPr>
          <w:color w:val="auto"/>
          <w:highlight w:val="none"/>
        </w:rPr>
      </w:pPr>
      <w:r>
        <w:rPr>
          <w:rFonts w:ascii="仿宋" w:hAnsi="仿宋" w:eastAsia="仿宋" w:cs="仿宋"/>
          <w:bCs w:val="0"/>
          <w:color w:val="auto"/>
          <w:szCs w:val="28"/>
          <w:highlight w:val="none"/>
          <w:lang w:val="zh-CN"/>
        </w:rPr>
        <w:fldChar w:fldCharType="begin"/>
      </w:r>
      <w:r>
        <w:rPr>
          <w:rFonts w:ascii="仿宋" w:hAnsi="仿宋" w:eastAsia="仿宋" w:cs="仿宋"/>
          <w:bCs w:val="0"/>
          <w:color w:val="auto"/>
          <w:szCs w:val="28"/>
          <w:highlight w:val="none"/>
          <w:lang w:val="zh-CN"/>
        </w:rPr>
        <w:instrText xml:space="preserve"> HYPERLINK \l _Toc28505 </w:instrText>
      </w:r>
      <w:r>
        <w:rPr>
          <w:rFonts w:ascii="仿宋" w:hAnsi="仿宋" w:eastAsia="仿宋" w:cs="仿宋"/>
          <w:bCs w:val="0"/>
          <w:color w:val="auto"/>
          <w:szCs w:val="28"/>
          <w:highlight w:val="none"/>
          <w:lang w:val="zh-CN"/>
        </w:rPr>
        <w:fldChar w:fldCharType="separate"/>
      </w:r>
      <w:r>
        <w:rPr>
          <w:rFonts w:hint="eastAsia" w:ascii="仿宋" w:hAnsi="仿宋" w:eastAsia="仿宋" w:cs="仿宋"/>
          <w:color w:val="auto"/>
          <w:highlight w:val="none"/>
        </w:rPr>
        <w:t>附件</w:t>
      </w:r>
      <w:r>
        <w:rPr>
          <w:rFonts w:ascii="仿宋" w:hAnsi="仿宋" w:eastAsia="仿宋" w:cs="仿宋"/>
          <w:color w:val="auto"/>
          <w:highlight w:val="none"/>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青岛市崂山区第一中学建筑概念设计方案征集</w:t>
      </w:r>
      <w:r>
        <w:rPr>
          <w:rFonts w:hint="eastAsia" w:ascii="仿宋" w:hAnsi="仿宋" w:eastAsia="仿宋" w:cs="仿宋"/>
          <w:color w:val="auto"/>
          <w:highlight w:val="none"/>
        </w:rPr>
        <w:t>首席设计师获奖一览表</w:t>
      </w:r>
      <w:r>
        <w:rPr>
          <w:color w:val="auto"/>
          <w:highlight w:val="none"/>
        </w:rPr>
        <w:tab/>
      </w:r>
      <w:r>
        <w:rPr>
          <w:color w:val="auto"/>
          <w:highlight w:val="none"/>
        </w:rPr>
        <w:fldChar w:fldCharType="begin"/>
      </w:r>
      <w:r>
        <w:rPr>
          <w:color w:val="auto"/>
          <w:highlight w:val="none"/>
        </w:rPr>
        <w:instrText xml:space="preserve"> PAGEREF _Toc28505 \h </w:instrText>
      </w:r>
      <w:r>
        <w:rPr>
          <w:color w:val="auto"/>
          <w:highlight w:val="none"/>
        </w:rPr>
        <w:fldChar w:fldCharType="separate"/>
      </w:r>
      <w:r>
        <w:rPr>
          <w:color w:val="auto"/>
          <w:highlight w:val="none"/>
        </w:rPr>
        <w:t>- 23 -</w:t>
      </w:r>
      <w:r>
        <w:rPr>
          <w:color w:val="auto"/>
          <w:highlight w:val="none"/>
        </w:rPr>
        <w:fldChar w:fldCharType="end"/>
      </w:r>
      <w:r>
        <w:rPr>
          <w:rFonts w:ascii="仿宋" w:hAnsi="仿宋" w:eastAsia="仿宋" w:cs="仿宋"/>
          <w:bCs w:val="0"/>
          <w:color w:val="auto"/>
          <w:szCs w:val="28"/>
          <w:highlight w:val="none"/>
          <w:lang w:val="zh-CN"/>
        </w:rPr>
        <w:fldChar w:fldCharType="end"/>
      </w:r>
    </w:p>
    <w:p>
      <w:pPr>
        <w:pStyle w:val="60"/>
        <w:tabs>
          <w:tab w:val="left" w:pos="0"/>
          <w:tab w:val="clear" w:pos="532"/>
        </w:tabs>
        <w:adjustRightInd w:val="0"/>
        <w:snapToGrid w:val="0"/>
        <w:spacing w:before="0" w:after="0"/>
        <w:ind w:left="240" w:leftChars="100" w:right="240" w:rightChars="100" w:firstLine="0" w:firstLineChars="0"/>
        <w:jc w:val="center"/>
        <w:rPr>
          <w:rFonts w:ascii="仿宋" w:hAnsi="仿宋" w:eastAsia="仿宋" w:cs="仿宋"/>
          <w:bCs w:val="0"/>
          <w:color w:val="auto"/>
          <w:sz w:val="24"/>
          <w:szCs w:val="24"/>
          <w:highlight w:val="none"/>
          <w:lang w:val="zh-CN"/>
        </w:rPr>
      </w:pPr>
      <w:r>
        <w:rPr>
          <w:rFonts w:ascii="仿宋" w:hAnsi="仿宋" w:eastAsia="仿宋" w:cs="仿宋"/>
          <w:bCs w:val="0"/>
          <w:color w:val="auto"/>
          <w:szCs w:val="28"/>
          <w:highlight w:val="none"/>
          <w:lang w:val="zh-CN"/>
        </w:rPr>
        <w:fldChar w:fldCharType="end"/>
      </w:r>
      <w:bookmarkEnd w:id="0"/>
      <w:bookmarkStart w:id="3" w:name="_Toc13477253"/>
      <w:bookmarkStart w:id="4" w:name="_Toc513382484"/>
      <w:bookmarkStart w:id="5" w:name="_Toc379984398"/>
      <w:bookmarkStart w:id="6" w:name="_Toc379985311"/>
      <w:bookmarkStart w:id="7" w:name="_Toc59534642"/>
    </w:p>
    <w:p>
      <w:pPr>
        <w:pStyle w:val="5"/>
        <w:tabs>
          <w:tab w:val="left" w:pos="7517"/>
        </w:tabs>
        <w:rPr>
          <w:rFonts w:ascii="仿宋" w:hAnsi="仿宋" w:eastAsia="仿宋" w:cs="仿宋"/>
          <w:color w:val="auto"/>
          <w:highlight w:val="none"/>
        </w:rPr>
        <w:sectPr>
          <w:headerReference r:id="rId11" w:type="default"/>
          <w:footerReference r:id="rId12" w:type="default"/>
          <w:pgSz w:w="11907" w:h="16840"/>
          <w:pgMar w:top="1238" w:right="1247" w:bottom="1440" w:left="1474" w:header="1134" w:footer="850" w:gutter="0"/>
          <w:pgNumType w:fmt="numberInDash" w:start="1"/>
          <w:cols w:space="720" w:num="1"/>
          <w:docGrid w:type="lines" w:linePitch="326" w:charSpace="0"/>
        </w:sectPr>
      </w:pPr>
    </w:p>
    <w:p>
      <w:pPr>
        <w:pStyle w:val="5"/>
        <w:tabs>
          <w:tab w:val="left" w:pos="7517"/>
        </w:tabs>
        <w:rPr>
          <w:rFonts w:hint="eastAsia" w:ascii="微软雅黑" w:hAnsi="微软雅黑" w:eastAsia="微软雅黑" w:cs="微软雅黑"/>
          <w:color w:val="auto"/>
          <w:sz w:val="32"/>
          <w:szCs w:val="32"/>
          <w:highlight w:val="none"/>
        </w:rPr>
      </w:pPr>
      <w:bookmarkStart w:id="8" w:name="_Toc10513"/>
      <w:r>
        <w:rPr>
          <w:rFonts w:hint="eastAsia" w:ascii="微软雅黑" w:hAnsi="微软雅黑" w:eastAsia="微软雅黑" w:cs="微软雅黑"/>
          <w:color w:val="auto"/>
          <w:sz w:val="32"/>
          <w:szCs w:val="32"/>
          <w:highlight w:val="none"/>
          <w:lang w:val="en-US" w:eastAsia="zh-CN"/>
        </w:rPr>
        <w:t>一</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项目名称</w:t>
      </w:r>
      <w:bookmarkEnd w:id="3"/>
      <w:bookmarkEnd w:id="4"/>
      <w:bookmarkEnd w:id="8"/>
    </w:p>
    <w:p>
      <w:pPr>
        <w:adjustRightInd w:val="0"/>
        <w:snapToGrid w:val="0"/>
        <w:spacing w:before="163" w:beforeLines="50" w:line="500" w:lineRule="exact"/>
        <w:ind w:firstLine="562"/>
        <w:jc w:val="both"/>
        <w:rPr>
          <w:rFonts w:hint="eastAsia" w:ascii="仿宋_GB2312" w:hAnsi="仿宋_GB2312" w:eastAsia="仿宋_GB2312" w:cs="仿宋_GB2312"/>
          <w:b w:val="0"/>
          <w:bCs/>
          <w:iCs/>
          <w:color w:val="auto"/>
          <w:sz w:val="30"/>
          <w:szCs w:val="30"/>
          <w:highlight w:val="none"/>
          <w:lang w:eastAsia="zh-CN"/>
        </w:rPr>
      </w:pPr>
      <w:r>
        <w:rPr>
          <w:rFonts w:hint="eastAsia" w:ascii="仿宋_GB2312" w:hAnsi="仿宋_GB2312" w:eastAsia="仿宋_GB2312" w:cs="仿宋_GB2312"/>
          <w:b w:val="0"/>
          <w:bCs/>
          <w:iCs/>
          <w:color w:val="auto"/>
          <w:sz w:val="30"/>
          <w:szCs w:val="30"/>
          <w:highlight w:val="none"/>
          <w:lang w:eastAsia="zh-CN"/>
        </w:rPr>
        <w:t>青岛市崂山区第一中学建筑概念设计方案征集</w:t>
      </w:r>
    </w:p>
    <w:bookmarkEnd w:id="5"/>
    <w:bookmarkEnd w:id="6"/>
    <w:bookmarkEnd w:id="7"/>
    <w:p>
      <w:pPr>
        <w:pStyle w:val="5"/>
        <w:tabs>
          <w:tab w:val="left" w:pos="7517"/>
        </w:tabs>
        <w:rPr>
          <w:rFonts w:hint="eastAsia" w:ascii="微软雅黑" w:hAnsi="微软雅黑" w:eastAsia="微软雅黑" w:cs="微软雅黑"/>
          <w:color w:val="auto"/>
          <w:sz w:val="32"/>
          <w:szCs w:val="32"/>
          <w:highlight w:val="none"/>
          <w:lang w:val="en-US" w:eastAsia="zh-CN"/>
        </w:rPr>
      </w:pPr>
      <w:bookmarkStart w:id="9" w:name="_Toc20458"/>
      <w:bookmarkStart w:id="10" w:name="_Toc13477255"/>
      <w:r>
        <w:rPr>
          <w:rFonts w:hint="eastAsia" w:ascii="微软雅黑" w:hAnsi="微软雅黑" w:eastAsia="微软雅黑" w:cs="微软雅黑"/>
          <w:color w:val="auto"/>
          <w:sz w:val="32"/>
          <w:szCs w:val="32"/>
          <w:highlight w:val="none"/>
          <w:lang w:val="en-US" w:eastAsia="zh-CN"/>
        </w:rPr>
        <w:t>二、组织机构</w:t>
      </w:r>
      <w:bookmarkEnd w:id="9"/>
      <w:bookmarkEnd w:id="10"/>
    </w:p>
    <w:p>
      <w:pPr>
        <w:keepNext w:val="0"/>
        <w:keepLines w:val="0"/>
        <w:pageBreakBefore w:val="0"/>
        <w:widowControl/>
        <w:kinsoku/>
        <w:wordWrap/>
        <w:overflowPunct/>
        <w:topLinePunct w:val="0"/>
        <w:autoSpaceDE/>
        <w:autoSpaceDN/>
        <w:bidi w:val="0"/>
        <w:adjustRightInd w:val="0"/>
        <w:snapToGrid w:val="0"/>
        <w:spacing w:before="163" w:beforeLines="50" w:line="500" w:lineRule="exact"/>
        <w:ind w:left="0" w:leftChars="0" w:firstLine="0" w:firstLineChars="0"/>
        <w:jc w:val="both"/>
        <w:textAlignment w:val="auto"/>
        <w:rPr>
          <w:rFonts w:hint="eastAsia" w:ascii="仿宋_GB2312" w:hAnsi="仿宋_GB2312" w:eastAsia="仿宋_GB2312" w:cs="仿宋_GB2312"/>
          <w:b w:val="0"/>
          <w:bCs/>
          <w:iCs/>
          <w:color w:val="auto"/>
          <w:sz w:val="32"/>
          <w:szCs w:val="32"/>
          <w:highlight w:val="none"/>
          <w:lang w:eastAsia="zh-CN"/>
        </w:rPr>
      </w:pPr>
      <w:bookmarkStart w:id="11" w:name="_Toc513382487"/>
      <w:bookmarkStart w:id="12" w:name="_Toc59534645"/>
      <w:bookmarkStart w:id="13" w:name="_Toc379985315"/>
      <w:bookmarkStart w:id="14" w:name="_Toc379984402"/>
      <w:r>
        <w:rPr>
          <w:rFonts w:hint="eastAsia" w:ascii="仿宋_GB2312" w:hAnsi="仿宋_GB2312" w:eastAsia="仿宋_GB2312" w:cs="仿宋_GB2312"/>
          <w:b w:val="0"/>
          <w:bCs/>
          <w:iCs/>
          <w:color w:val="auto"/>
          <w:sz w:val="32"/>
          <w:szCs w:val="32"/>
          <w:highlight w:val="none"/>
          <w:lang w:eastAsia="zh-CN"/>
        </w:rPr>
        <w:t>主办单位：青岛市崂山区教育和体育局</w:t>
      </w:r>
    </w:p>
    <w:p>
      <w:pPr>
        <w:keepNext w:val="0"/>
        <w:keepLines w:val="0"/>
        <w:pageBreakBefore w:val="0"/>
        <w:widowControl/>
        <w:kinsoku/>
        <w:wordWrap/>
        <w:overflowPunct/>
        <w:topLinePunct w:val="0"/>
        <w:autoSpaceDE/>
        <w:autoSpaceDN/>
        <w:bidi w:val="0"/>
        <w:adjustRightInd w:val="0"/>
        <w:snapToGrid w:val="0"/>
        <w:spacing w:before="163" w:beforeLines="50" w:line="500" w:lineRule="exact"/>
        <w:ind w:left="0" w:leftChars="0" w:firstLine="1600" w:firstLineChars="500"/>
        <w:jc w:val="both"/>
        <w:textAlignment w:val="auto"/>
        <w:rPr>
          <w:rFonts w:hint="eastAsia" w:ascii="仿宋_GB2312" w:hAnsi="仿宋_GB2312" w:eastAsia="仿宋_GB2312" w:cs="仿宋_GB2312"/>
          <w:b w:val="0"/>
          <w:bCs/>
          <w:iCs/>
          <w:color w:val="auto"/>
          <w:sz w:val="32"/>
          <w:szCs w:val="32"/>
          <w:highlight w:val="none"/>
          <w:lang w:val="en-US" w:eastAsia="zh-CN"/>
        </w:rPr>
      </w:pPr>
      <w:r>
        <w:rPr>
          <w:rFonts w:hint="eastAsia" w:ascii="仿宋_GB2312" w:hAnsi="仿宋_GB2312" w:eastAsia="仿宋_GB2312" w:cs="仿宋_GB2312"/>
          <w:sz w:val="32"/>
          <w:szCs w:val="32"/>
        </w:rPr>
        <w:t>青岛崂山湾投资有限公司</w:t>
      </w:r>
    </w:p>
    <w:bookmarkEnd w:id="11"/>
    <w:bookmarkEnd w:id="12"/>
    <w:bookmarkEnd w:id="13"/>
    <w:bookmarkEnd w:id="14"/>
    <w:p>
      <w:pPr>
        <w:pStyle w:val="5"/>
        <w:tabs>
          <w:tab w:val="left" w:pos="7517"/>
        </w:tabs>
        <w:rPr>
          <w:rFonts w:hint="eastAsia" w:ascii="微软雅黑" w:hAnsi="微软雅黑" w:eastAsia="微软雅黑" w:cs="微软雅黑"/>
          <w:color w:val="auto"/>
          <w:sz w:val="32"/>
          <w:szCs w:val="32"/>
          <w:highlight w:val="none"/>
          <w:lang w:val="en-US" w:eastAsia="zh-CN"/>
        </w:rPr>
      </w:pPr>
      <w:bookmarkStart w:id="15" w:name="_Toc22441"/>
      <w:r>
        <w:rPr>
          <w:rFonts w:hint="eastAsia" w:ascii="微软雅黑" w:hAnsi="微软雅黑" w:eastAsia="微软雅黑" w:cs="微软雅黑"/>
          <w:color w:val="auto"/>
          <w:sz w:val="32"/>
          <w:szCs w:val="32"/>
          <w:highlight w:val="none"/>
          <w:lang w:val="en-US" w:eastAsia="zh-CN"/>
        </w:rPr>
        <w:t>三、组织方式</w:t>
      </w:r>
      <w:bookmarkEnd w:id="15"/>
    </w:p>
    <w:p>
      <w:pPr>
        <w:numPr>
          <w:ilvl w:val="0"/>
          <w:numId w:val="0"/>
        </w:numPr>
        <w:ind w:firstLine="600" w:firstLineChars="200"/>
        <w:rPr>
          <w:rFonts w:ascii="仿宋_GB2312" w:hAnsi="仿宋_GB2312" w:eastAsia="仿宋_GB2312" w:cs="仿宋_GB2312"/>
          <w:color w:val="auto"/>
          <w:sz w:val="30"/>
          <w:szCs w:val="30"/>
          <w:highlight w:val="none"/>
        </w:rPr>
      </w:pPr>
      <w:bookmarkStart w:id="16" w:name="_Toc13477258"/>
      <w:bookmarkStart w:id="17" w:name="_Toc379985317"/>
      <w:bookmarkStart w:id="18" w:name="_Toc379984404"/>
      <w:bookmarkStart w:id="19" w:name="_Toc59534648"/>
      <w:r>
        <w:rPr>
          <w:rFonts w:hint="eastAsia" w:ascii="仿宋_GB2312" w:hAnsi="仿宋_GB2312" w:eastAsia="仿宋_GB2312" w:cs="仿宋_GB2312"/>
          <w:color w:val="auto"/>
          <w:sz w:val="30"/>
          <w:szCs w:val="30"/>
          <w:highlight w:val="none"/>
          <w:lang w:val="en-US" w:eastAsia="zh-CN"/>
        </w:rPr>
        <w:t>本次</w:t>
      </w:r>
      <w:r>
        <w:rPr>
          <w:rFonts w:hint="eastAsia" w:ascii="仿宋_GB2312" w:hAnsi="仿宋_GB2312" w:eastAsia="仿宋_GB2312" w:cs="仿宋_GB2312"/>
          <w:color w:val="auto"/>
          <w:sz w:val="30"/>
          <w:szCs w:val="30"/>
          <w:highlight w:val="none"/>
        </w:rPr>
        <w:t>征集通过公开</w:t>
      </w:r>
      <w:r>
        <w:rPr>
          <w:rFonts w:hint="eastAsia" w:ascii="仿宋_GB2312" w:hAnsi="仿宋_GB2312" w:eastAsia="仿宋_GB2312" w:cs="仿宋_GB2312"/>
          <w:color w:val="auto"/>
          <w:sz w:val="30"/>
          <w:szCs w:val="30"/>
          <w:highlight w:val="none"/>
          <w:lang w:val="en-US" w:eastAsia="zh-CN"/>
        </w:rPr>
        <w:t>报名</w:t>
      </w:r>
      <w:r>
        <w:rPr>
          <w:rFonts w:hint="eastAsia" w:ascii="仿宋_GB2312" w:hAnsi="仿宋_GB2312" w:eastAsia="仿宋_GB2312" w:cs="仿宋_GB2312"/>
          <w:color w:val="auto"/>
          <w:sz w:val="30"/>
          <w:szCs w:val="30"/>
          <w:highlight w:val="none"/>
        </w:rPr>
        <w:t>的方式进行</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并公开</w:t>
      </w:r>
      <w:r>
        <w:rPr>
          <w:rFonts w:hint="eastAsia" w:ascii="仿宋_GB2312" w:hAnsi="仿宋_GB2312" w:eastAsia="仿宋_GB2312" w:cs="仿宋_GB2312"/>
          <w:color w:val="auto"/>
          <w:sz w:val="30"/>
          <w:szCs w:val="30"/>
          <w:highlight w:val="none"/>
        </w:rPr>
        <w:t>邀请信誉良好、具有相关设计经验的设计机构报名应征。具体分为三个阶段：</w:t>
      </w:r>
    </w:p>
    <w:p>
      <w:pPr>
        <w:ind w:firstLine="602"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第一阶段：资格预审</w:t>
      </w:r>
      <w:r>
        <w:rPr>
          <w:rFonts w:hint="eastAsia" w:ascii="仿宋_GB2312" w:hAnsi="仿宋_GB2312" w:eastAsia="仿宋_GB2312" w:cs="仿宋_GB2312"/>
          <w:color w:val="auto"/>
          <w:sz w:val="30"/>
          <w:szCs w:val="30"/>
          <w:highlight w:val="none"/>
        </w:rPr>
        <w:t>（约</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天）</w:t>
      </w:r>
    </w:p>
    <w:p>
      <w:pPr>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发布征集公告、工作规则和</w:t>
      </w:r>
      <w:r>
        <w:rPr>
          <w:rFonts w:hint="eastAsia" w:ascii="仿宋_GB2312" w:hAnsi="仿宋_GB2312" w:eastAsia="仿宋_GB2312" w:cs="仿宋_GB2312"/>
          <w:color w:val="auto"/>
          <w:sz w:val="30"/>
          <w:szCs w:val="30"/>
          <w:highlight w:val="none"/>
          <w:lang w:val="en-US" w:eastAsia="zh-CN"/>
        </w:rPr>
        <w:t>设计</w:t>
      </w:r>
      <w:r>
        <w:rPr>
          <w:rFonts w:hint="eastAsia" w:ascii="仿宋_GB2312" w:hAnsi="仿宋_GB2312" w:eastAsia="仿宋_GB2312" w:cs="仿宋_GB2312"/>
          <w:color w:val="auto"/>
          <w:sz w:val="30"/>
          <w:szCs w:val="30"/>
          <w:highlight w:val="none"/>
        </w:rPr>
        <w:t>任务书，公开征集设计机构（含设计联合体，下同）参与</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主办单位</w:t>
      </w:r>
      <w:r>
        <w:rPr>
          <w:rFonts w:hint="eastAsia" w:ascii="仿宋_GB2312" w:hAnsi="仿宋_GB2312" w:eastAsia="仿宋_GB2312" w:cs="仿宋_GB2312"/>
          <w:color w:val="auto"/>
          <w:sz w:val="30"/>
          <w:szCs w:val="30"/>
          <w:highlight w:val="none"/>
          <w:lang w:val="en-US" w:eastAsia="zh-CN"/>
        </w:rPr>
        <w:t>将</w:t>
      </w:r>
      <w:r>
        <w:rPr>
          <w:rFonts w:hint="eastAsia" w:ascii="仿宋_GB2312" w:hAnsi="仿宋_GB2312" w:eastAsia="仿宋_GB2312" w:cs="仿宋_GB2312"/>
          <w:color w:val="auto"/>
          <w:sz w:val="30"/>
          <w:szCs w:val="30"/>
          <w:highlight w:val="none"/>
        </w:rPr>
        <w:t>组织</w:t>
      </w:r>
      <w:r>
        <w:rPr>
          <w:rFonts w:hint="eastAsia" w:ascii="仿宋_GB2312" w:hAnsi="仿宋_GB2312" w:eastAsia="仿宋_GB2312" w:cs="仿宋_GB2312"/>
          <w:color w:val="auto"/>
          <w:sz w:val="30"/>
          <w:szCs w:val="30"/>
          <w:highlight w:val="none"/>
          <w:lang w:val="en-US" w:eastAsia="zh-CN"/>
        </w:rPr>
        <w:t>有意向参与的设计机构参加</w:t>
      </w:r>
      <w:r>
        <w:rPr>
          <w:rFonts w:hint="eastAsia" w:ascii="仿宋_GB2312" w:hAnsi="仿宋_GB2312" w:eastAsia="仿宋_GB2312" w:cs="仿宋_GB2312"/>
          <w:color w:val="auto"/>
          <w:sz w:val="30"/>
          <w:szCs w:val="30"/>
          <w:highlight w:val="none"/>
        </w:rPr>
        <w:t>现场踏勘和答疑会</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各设计机构提交报名资料（含概念提案和商务文件）后，</w:t>
      </w:r>
      <w:r>
        <w:rPr>
          <w:rFonts w:hint="eastAsia" w:ascii="仿宋_GB2312" w:hAnsi="仿宋_GB2312" w:eastAsia="仿宋_GB2312" w:cs="仿宋_GB2312"/>
          <w:color w:val="auto"/>
          <w:sz w:val="30"/>
          <w:szCs w:val="30"/>
          <w:highlight w:val="none"/>
        </w:rPr>
        <w:t>邀请专家对</w:t>
      </w:r>
      <w:r>
        <w:rPr>
          <w:rFonts w:hint="eastAsia" w:ascii="仿宋_GB2312" w:hAnsi="仿宋_GB2312" w:eastAsia="仿宋_GB2312" w:cs="仿宋_GB2312"/>
          <w:color w:val="auto"/>
          <w:sz w:val="30"/>
          <w:szCs w:val="30"/>
          <w:highlight w:val="none"/>
          <w:lang w:val="en-US" w:eastAsia="zh-CN"/>
        </w:rPr>
        <w:t>设计机构的</w:t>
      </w:r>
      <w:r>
        <w:rPr>
          <w:rFonts w:hint="eastAsia" w:ascii="仿宋_GB2312" w:hAnsi="仿宋_GB2312" w:eastAsia="仿宋_GB2312" w:cs="仿宋_GB2312"/>
          <w:b/>
          <w:bCs/>
          <w:color w:val="auto"/>
          <w:sz w:val="30"/>
          <w:szCs w:val="30"/>
          <w:highlight w:val="none"/>
          <w:lang w:val="en-US" w:eastAsia="zh-CN"/>
        </w:rPr>
        <w:t>商务文件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含</w:t>
      </w:r>
      <w:r>
        <w:rPr>
          <w:rFonts w:hint="eastAsia" w:ascii="仿宋_GB2312" w:hAnsi="仿宋_GB2312" w:eastAsia="仿宋_GB2312" w:cs="仿宋_GB2312"/>
          <w:color w:val="auto"/>
          <w:sz w:val="30"/>
          <w:szCs w:val="30"/>
          <w:highlight w:val="none"/>
        </w:rPr>
        <w:t>公司履历、主创及团队的业绩和经验</w:t>
      </w:r>
      <w:r>
        <w:rPr>
          <w:rFonts w:hint="eastAsia" w:ascii="仿宋_GB2312" w:hAnsi="仿宋_GB2312" w:eastAsia="仿宋_GB2312" w:cs="仿宋_GB2312"/>
          <w:color w:val="auto"/>
          <w:sz w:val="30"/>
          <w:szCs w:val="30"/>
          <w:highlight w:val="none"/>
          <w:lang w:val="en-US" w:eastAsia="zh-CN"/>
        </w:rPr>
        <w:t>等</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和</w:t>
      </w:r>
      <w:r>
        <w:rPr>
          <w:rFonts w:hint="eastAsia" w:ascii="仿宋_GB2312" w:hAnsi="仿宋_GB2312" w:eastAsia="仿宋_GB2312" w:cs="仿宋_GB2312"/>
          <w:b/>
          <w:bCs/>
          <w:color w:val="auto"/>
          <w:sz w:val="30"/>
          <w:szCs w:val="30"/>
          <w:highlight w:val="none"/>
          <w:lang w:val="en-US" w:eastAsia="zh-CN"/>
        </w:rPr>
        <w:t>概念提案</w:t>
      </w:r>
      <w:r>
        <w:rPr>
          <w:rFonts w:hint="eastAsia" w:ascii="仿宋_GB2312" w:hAnsi="仿宋_GB2312" w:eastAsia="仿宋_GB2312" w:cs="仿宋_GB2312"/>
          <w:color w:val="auto"/>
          <w:sz w:val="30"/>
          <w:szCs w:val="30"/>
          <w:highlight w:val="none"/>
        </w:rPr>
        <w:t>进行综合评审，从中择优选取</w:t>
      </w: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家入围设计机构和</w:t>
      </w:r>
      <w:r>
        <w:rPr>
          <w:rFonts w:hint="eastAsia" w:ascii="仿宋_GB2312" w:hAnsi="仿宋_GB2312" w:eastAsia="仿宋_GB2312" w:cs="仿宋_GB2312"/>
          <w:color w:val="auto"/>
          <w:sz w:val="30"/>
          <w:szCs w:val="30"/>
          <w:highlight w:val="none"/>
          <w:lang w:val="en-US" w:eastAsia="zh-CN"/>
        </w:rPr>
        <w:t>两</w:t>
      </w:r>
      <w:r>
        <w:rPr>
          <w:rFonts w:hint="eastAsia" w:ascii="仿宋_GB2312" w:hAnsi="仿宋_GB2312" w:eastAsia="仿宋_GB2312" w:cs="仿宋_GB2312"/>
          <w:color w:val="auto"/>
          <w:sz w:val="30"/>
          <w:szCs w:val="30"/>
          <w:highlight w:val="none"/>
        </w:rPr>
        <w:t>家备选设计机构（如</w:t>
      </w:r>
      <w:r>
        <w:rPr>
          <w:rFonts w:hint="eastAsia" w:ascii="仿宋_GB2312" w:hAnsi="仿宋_GB2312" w:eastAsia="仿宋_GB2312" w:cs="仿宋_GB2312"/>
          <w:color w:val="auto"/>
          <w:sz w:val="30"/>
          <w:szCs w:val="30"/>
          <w:highlight w:val="none"/>
          <w:lang w:val="en-US" w:eastAsia="zh-CN"/>
        </w:rPr>
        <w:t>入围</w:t>
      </w:r>
      <w:r>
        <w:rPr>
          <w:rFonts w:hint="eastAsia" w:ascii="仿宋_GB2312" w:hAnsi="仿宋_GB2312" w:eastAsia="仿宋_GB2312" w:cs="仿宋_GB2312"/>
          <w:color w:val="auto"/>
          <w:sz w:val="30"/>
          <w:szCs w:val="30"/>
          <w:highlight w:val="none"/>
        </w:rPr>
        <w:t>设计机构退出则备选设计机构依序替补）。</w:t>
      </w:r>
    </w:p>
    <w:p>
      <w:pPr>
        <w:ind w:firstLine="602"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第二阶段：建筑概念</w:t>
      </w:r>
      <w:r>
        <w:rPr>
          <w:rFonts w:hint="eastAsia" w:ascii="仿宋_GB2312" w:hAnsi="仿宋_GB2312" w:eastAsia="仿宋_GB2312" w:cs="仿宋_GB2312"/>
          <w:b/>
          <w:bCs/>
          <w:color w:val="auto"/>
          <w:sz w:val="30"/>
          <w:szCs w:val="30"/>
          <w:highlight w:val="none"/>
          <w:lang w:val="en-US" w:eastAsia="zh-CN"/>
        </w:rPr>
        <w:t>设计</w:t>
      </w:r>
      <w:r>
        <w:rPr>
          <w:rFonts w:hint="eastAsia" w:ascii="仿宋_GB2312" w:hAnsi="仿宋_GB2312" w:eastAsia="仿宋_GB2312" w:cs="仿宋_GB2312"/>
          <w:color w:val="auto"/>
          <w:sz w:val="30"/>
          <w:szCs w:val="30"/>
          <w:highlight w:val="none"/>
        </w:rPr>
        <w:t>（约</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0天）</w:t>
      </w:r>
    </w:p>
    <w:p>
      <w:pPr>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主办单位组织现场踏勘和答疑会，入围设计机构开展</w:t>
      </w:r>
      <w:r>
        <w:rPr>
          <w:rFonts w:hint="eastAsia" w:ascii="仿宋_GB2312" w:hAnsi="仿宋_GB2312" w:eastAsia="仿宋_GB2312" w:cs="仿宋_GB2312"/>
          <w:sz w:val="30"/>
          <w:szCs w:val="30"/>
          <w:highlight w:val="none"/>
          <w:lang w:val="en-US" w:eastAsia="zh-CN"/>
        </w:rPr>
        <w:t>建筑</w:t>
      </w:r>
      <w:r>
        <w:rPr>
          <w:rFonts w:hint="eastAsia" w:ascii="仿宋_GB2312" w:hAnsi="仿宋_GB2312" w:eastAsia="仿宋_GB2312" w:cs="仿宋_GB2312"/>
          <w:sz w:val="30"/>
          <w:szCs w:val="30"/>
          <w:highlight w:val="none"/>
        </w:rPr>
        <w:t>概念设计工作，按规定日期及任务书要求提交设计成果文件。邀请业内知名专家组建方案评审委员会，对提交的正式设计成果进行评审，主办单位在充分尊重评审意见的基础上，按有关程序确定最终优胜方案。</w:t>
      </w:r>
    </w:p>
    <w:p>
      <w:pPr>
        <w:ind w:firstLine="602"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第三阶段：整合深化</w:t>
      </w:r>
      <w:r>
        <w:rPr>
          <w:rFonts w:hint="eastAsia" w:ascii="仿宋_GB2312" w:hAnsi="仿宋_GB2312" w:eastAsia="仿宋_GB2312" w:cs="仿宋_GB2312"/>
          <w:color w:val="auto"/>
          <w:sz w:val="30"/>
          <w:szCs w:val="30"/>
          <w:highlight w:val="none"/>
        </w:rPr>
        <w:t>（约</w:t>
      </w:r>
      <w:r>
        <w:rPr>
          <w:rFonts w:hint="eastAsia" w:ascii="仿宋_GB2312" w:hAnsi="仿宋_GB2312" w:eastAsia="仿宋_GB2312" w:cs="仿宋_GB2312"/>
          <w:color w:val="auto"/>
          <w:sz w:val="30"/>
          <w:szCs w:val="30"/>
          <w:highlight w:val="none"/>
          <w:lang w:val="en-US" w:eastAsia="zh-CN"/>
        </w:rPr>
        <w:t>45</w:t>
      </w:r>
      <w:r>
        <w:rPr>
          <w:rFonts w:hint="eastAsia" w:ascii="仿宋_GB2312" w:hAnsi="仿宋_GB2312" w:eastAsia="仿宋_GB2312" w:cs="仿宋_GB2312"/>
          <w:color w:val="auto"/>
          <w:sz w:val="30"/>
          <w:szCs w:val="30"/>
          <w:highlight w:val="none"/>
        </w:rPr>
        <w:t>天）</w:t>
      </w:r>
    </w:p>
    <w:p>
      <w:pPr>
        <w:ind w:firstLine="60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0"/>
          <w:szCs w:val="30"/>
          <w:highlight w:val="none"/>
        </w:rPr>
        <w:t>优胜单位</w:t>
      </w:r>
      <w:r>
        <w:rPr>
          <w:rFonts w:hint="eastAsia" w:ascii="仿宋_GB2312" w:hAnsi="仿宋_GB2312" w:eastAsia="仿宋_GB2312" w:cs="仿宋_GB2312"/>
          <w:color w:val="auto"/>
          <w:sz w:val="30"/>
          <w:szCs w:val="30"/>
          <w:highlight w:val="none"/>
          <w:lang w:val="en-US" w:eastAsia="zh-CN"/>
        </w:rPr>
        <w:t>的方案</w:t>
      </w:r>
      <w:r>
        <w:rPr>
          <w:rFonts w:hint="eastAsia" w:ascii="仿宋_GB2312" w:hAnsi="仿宋_GB2312" w:eastAsia="仿宋_GB2312" w:cs="仿宋_GB2312"/>
          <w:color w:val="auto"/>
          <w:sz w:val="30"/>
          <w:szCs w:val="30"/>
          <w:highlight w:val="none"/>
        </w:rPr>
        <w:t>如选为实施方案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将按相关程序优先参与</w:t>
      </w:r>
      <w:r>
        <w:rPr>
          <w:rFonts w:hint="eastAsia" w:ascii="仿宋_GB2312" w:hAnsi="仿宋_GB2312" w:eastAsia="仿宋_GB2312" w:cs="仿宋_GB2312"/>
          <w:color w:val="auto"/>
          <w:sz w:val="30"/>
          <w:szCs w:val="30"/>
          <w:highlight w:val="none"/>
        </w:rPr>
        <w:t>后续整合深化阶段设计（达到正式方案及建筑专业初步设计深度），</w:t>
      </w:r>
      <w:r>
        <w:rPr>
          <w:rFonts w:hint="eastAsia" w:ascii="仿宋_GB2312" w:hAnsi="仿宋_GB2312" w:eastAsia="仿宋_GB2312" w:cs="仿宋_GB2312"/>
          <w:color w:val="auto"/>
          <w:sz w:val="30"/>
          <w:szCs w:val="30"/>
          <w:highlight w:val="none"/>
          <w:lang w:val="en-US" w:eastAsia="zh-CN"/>
        </w:rPr>
        <w:t>并</w:t>
      </w:r>
      <w:r>
        <w:rPr>
          <w:rFonts w:hint="eastAsia" w:ascii="仿宋_GB2312" w:hAnsi="仿宋_GB2312" w:eastAsia="仿宋_GB2312" w:cs="仿宋_GB2312"/>
          <w:color w:val="auto"/>
          <w:sz w:val="30"/>
          <w:szCs w:val="30"/>
          <w:highlight w:val="none"/>
        </w:rPr>
        <w:t>协助主办单位完成方案报批，</w:t>
      </w:r>
      <w:r>
        <w:rPr>
          <w:rFonts w:hint="eastAsia" w:ascii="仿宋_GB2312" w:hAnsi="仿宋_GB2312" w:eastAsia="仿宋_GB2312" w:cs="仿宋_GB2312"/>
          <w:color w:val="auto"/>
          <w:sz w:val="30"/>
          <w:szCs w:val="30"/>
          <w:highlight w:val="none"/>
          <w:lang w:val="en-US" w:eastAsia="zh-CN"/>
        </w:rPr>
        <w:t>成果需可以</w:t>
      </w:r>
      <w:r>
        <w:rPr>
          <w:rFonts w:hint="eastAsia" w:ascii="仿宋_GB2312" w:hAnsi="仿宋_GB2312" w:eastAsia="仿宋_GB2312" w:cs="仿宋_GB2312"/>
          <w:color w:val="auto"/>
          <w:sz w:val="30"/>
          <w:szCs w:val="30"/>
          <w:highlight w:val="none"/>
        </w:rPr>
        <w:t>指导后续施工图设计。</w:t>
      </w:r>
    </w:p>
    <w:p>
      <w:pPr>
        <w:pStyle w:val="5"/>
        <w:rPr>
          <w:rFonts w:hint="eastAsia" w:ascii="仿宋" w:hAnsi="仿宋" w:eastAsia="仿宋" w:cs="仿宋"/>
          <w:color w:val="auto"/>
          <w:sz w:val="32"/>
          <w:szCs w:val="32"/>
          <w:highlight w:val="none"/>
          <w:lang w:eastAsia="zh-CN"/>
        </w:rPr>
      </w:pPr>
      <w:bookmarkStart w:id="20" w:name="_Toc20221"/>
      <w:r>
        <w:rPr>
          <w:rFonts w:hint="eastAsia" w:ascii="微软雅黑" w:hAnsi="微软雅黑" w:eastAsia="微软雅黑" w:cs="微软雅黑"/>
          <w:color w:val="auto"/>
          <w:sz w:val="32"/>
          <w:szCs w:val="32"/>
          <w:highlight w:val="none"/>
          <w:lang w:val="en-US" w:eastAsia="zh-CN"/>
        </w:rPr>
        <w:t>四、日程安排</w:t>
      </w:r>
      <w:bookmarkEnd w:id="20"/>
    </w:p>
    <w:tbl>
      <w:tblPr>
        <w:tblStyle w:val="4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825"/>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阶段</w:t>
            </w:r>
          </w:p>
        </w:tc>
        <w:tc>
          <w:tcPr>
            <w:tcW w:w="3825" w:type="dxa"/>
            <w:noWrap w:val="0"/>
            <w:vAlign w:val="center"/>
          </w:tcPr>
          <w:p>
            <w:pPr>
              <w:adjustRightInd w:val="0"/>
              <w:snapToGrid w:val="0"/>
              <w:spacing w:line="240" w:lineRule="auto"/>
              <w:ind w:firstLine="600" w:firstLineChars="20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时间</w:t>
            </w:r>
          </w:p>
        </w:tc>
        <w:tc>
          <w:tcPr>
            <w:tcW w:w="4457" w:type="dxa"/>
            <w:noWrap w:val="0"/>
            <w:vAlign w:val="center"/>
          </w:tcPr>
          <w:p>
            <w:pPr>
              <w:adjustRightInd w:val="0"/>
              <w:snapToGrid w:val="0"/>
              <w:spacing w:line="240" w:lineRule="auto"/>
              <w:ind w:firstLine="600" w:firstLineChars="20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vMerge w:val="restart"/>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创意</w:t>
            </w:r>
          </w:p>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策划</w:t>
            </w:r>
          </w:p>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与</w:t>
            </w:r>
          </w:p>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w:t>
            </w:r>
          </w:p>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color w:val="auto"/>
                <w:sz w:val="30"/>
                <w:szCs w:val="30"/>
                <w:highlight w:val="none"/>
              </w:rPr>
              <w:t>预审</w:t>
            </w:r>
          </w:p>
        </w:tc>
        <w:tc>
          <w:tcPr>
            <w:tcW w:w="3825" w:type="dxa"/>
            <w:noWrap w:val="0"/>
            <w:vAlign w:val="center"/>
          </w:tcPr>
          <w:p>
            <w:pPr>
              <w:adjustRightInd w:val="0"/>
              <w:snapToGrid w:val="0"/>
              <w:spacing w:line="240" w:lineRule="auto"/>
              <w:ind w:left="0" w:leftChars="0" w:firstLine="0" w:firstLineChars="0"/>
              <w:jc w:val="left"/>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9</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21</w:t>
            </w:r>
            <w:r>
              <w:rPr>
                <w:rFonts w:hint="eastAsia" w:ascii="仿宋_GB2312" w:hAnsi="仿宋_GB2312" w:eastAsia="仿宋_GB2312" w:cs="仿宋_GB2312"/>
                <w:bCs/>
                <w:color w:val="auto"/>
                <w:sz w:val="30"/>
                <w:szCs w:val="30"/>
                <w:highlight w:val="none"/>
              </w:rPr>
              <w:t>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发布方案征集正式公告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jc w:val="left"/>
              <w:rPr>
                <w:rFonts w:hint="default"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2023年9月27日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组织踏勘和现场答疑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jc w:val="left"/>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10</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16</w:t>
            </w:r>
            <w:r>
              <w:rPr>
                <w:rFonts w:hint="eastAsia" w:ascii="仿宋_GB2312" w:hAnsi="仿宋_GB2312" w:eastAsia="仿宋_GB2312" w:cs="仿宋_GB2312"/>
                <w:bCs/>
                <w:color w:val="auto"/>
                <w:sz w:val="30"/>
                <w:szCs w:val="30"/>
                <w:highlight w:val="none"/>
              </w:rPr>
              <w:t>日1</w:t>
            </w:r>
            <w:r>
              <w:rPr>
                <w:rFonts w:hint="eastAsia" w:ascii="仿宋_GB2312" w:hAnsi="仿宋_GB2312" w:eastAsia="仿宋_GB2312" w:cs="仿宋_GB2312"/>
                <w:bCs/>
                <w:color w:val="auto"/>
                <w:sz w:val="30"/>
                <w:szCs w:val="30"/>
                <w:highlight w:val="none"/>
                <w:lang w:val="en-US" w:eastAsia="zh-CN"/>
              </w:rPr>
              <w:t>7</w:t>
            </w:r>
            <w:r>
              <w:rPr>
                <w:rFonts w:hint="eastAsia" w:ascii="仿宋_GB2312" w:hAnsi="仿宋_GB2312" w:eastAsia="仿宋_GB2312" w:cs="仿宋_GB2312"/>
                <w:bCs/>
                <w:color w:val="auto"/>
                <w:sz w:val="30"/>
                <w:szCs w:val="30"/>
                <w:highlight w:val="none"/>
              </w:rPr>
              <w:t>:00前</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提交报名登记信息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jc w:val="left"/>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10</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19</w:t>
            </w:r>
            <w:r>
              <w:rPr>
                <w:rFonts w:hint="eastAsia" w:ascii="仿宋_GB2312" w:hAnsi="仿宋_GB2312" w:eastAsia="仿宋_GB2312" w:cs="仿宋_GB2312"/>
                <w:bCs/>
                <w:color w:val="auto"/>
                <w:sz w:val="30"/>
                <w:szCs w:val="30"/>
                <w:highlight w:val="none"/>
              </w:rPr>
              <w:t>日17:00前</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eastAsia="zh-CN"/>
              </w:rPr>
              <w:t>提交概念提案和</w:t>
            </w:r>
            <w:r>
              <w:rPr>
                <w:rFonts w:hint="eastAsia" w:ascii="仿宋_GB2312" w:hAnsi="仿宋_GB2312" w:eastAsia="仿宋_GB2312" w:cs="仿宋_GB2312"/>
                <w:bCs/>
                <w:color w:val="auto"/>
                <w:sz w:val="30"/>
                <w:szCs w:val="30"/>
                <w:highlight w:val="none"/>
                <w:lang w:val="en-US" w:eastAsia="zh-CN"/>
              </w:rPr>
              <w:t>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jc w:val="left"/>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10</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21-22</w:t>
            </w:r>
            <w:r>
              <w:rPr>
                <w:rFonts w:hint="eastAsia" w:ascii="仿宋_GB2312" w:hAnsi="仿宋_GB2312" w:eastAsia="仿宋_GB2312" w:cs="仿宋_GB2312"/>
                <w:bCs/>
                <w:color w:val="auto"/>
                <w:sz w:val="30"/>
                <w:szCs w:val="30"/>
                <w:highlight w:val="none"/>
              </w:rPr>
              <w:t>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对各设计单位提交</w:t>
            </w:r>
            <w:r>
              <w:rPr>
                <w:rFonts w:hint="eastAsia" w:ascii="仿宋_GB2312" w:hAnsi="仿宋_GB2312" w:eastAsia="仿宋_GB2312" w:cs="仿宋_GB2312"/>
                <w:bCs/>
                <w:color w:val="auto"/>
                <w:sz w:val="30"/>
                <w:szCs w:val="30"/>
                <w:highlight w:val="none"/>
                <w:lang w:eastAsia="zh-CN"/>
              </w:rPr>
              <w:t>的</w:t>
            </w:r>
            <w:r>
              <w:rPr>
                <w:rFonts w:hint="eastAsia" w:ascii="仿宋_GB2312" w:hAnsi="仿宋_GB2312" w:eastAsia="仿宋_GB2312" w:cs="仿宋_GB2312"/>
                <w:bCs/>
                <w:color w:val="auto"/>
                <w:sz w:val="30"/>
                <w:szCs w:val="30"/>
                <w:highlight w:val="none"/>
                <w:lang w:val="en-US" w:eastAsia="zh-CN"/>
              </w:rPr>
              <w:t>报名资料</w:t>
            </w:r>
            <w:r>
              <w:rPr>
                <w:rFonts w:hint="eastAsia" w:ascii="仿宋_GB2312" w:hAnsi="仿宋_GB2312" w:eastAsia="仿宋_GB2312" w:cs="仿宋_GB2312"/>
                <w:bCs/>
                <w:color w:val="auto"/>
                <w:sz w:val="30"/>
                <w:szCs w:val="30"/>
                <w:highlight w:val="none"/>
              </w:rPr>
              <w:t>进行评审，从中评选出</w:t>
            </w:r>
            <w:r>
              <w:rPr>
                <w:rFonts w:hint="eastAsia" w:ascii="仿宋_GB2312" w:hAnsi="仿宋_GB2312" w:eastAsia="仿宋_GB2312" w:cs="仿宋_GB2312"/>
                <w:bCs/>
                <w:color w:val="auto"/>
                <w:sz w:val="30"/>
                <w:szCs w:val="30"/>
                <w:highlight w:val="none"/>
                <w:lang w:val="en-US" w:eastAsia="zh-CN"/>
              </w:rPr>
              <w:t>三家</w:t>
            </w:r>
            <w:r>
              <w:rPr>
                <w:rFonts w:hint="eastAsia" w:ascii="仿宋_GB2312" w:hAnsi="仿宋_GB2312" w:eastAsia="仿宋_GB2312" w:cs="仿宋_GB2312"/>
                <w:bCs/>
                <w:color w:val="auto"/>
                <w:sz w:val="30"/>
                <w:szCs w:val="30"/>
                <w:highlight w:val="none"/>
              </w:rPr>
              <w:t>入围设计机构和</w:t>
            </w:r>
            <w:r>
              <w:rPr>
                <w:rFonts w:hint="eastAsia" w:ascii="仿宋_GB2312" w:hAnsi="仿宋_GB2312" w:eastAsia="仿宋_GB2312" w:cs="仿宋_GB2312"/>
                <w:bCs/>
                <w:color w:val="auto"/>
                <w:sz w:val="30"/>
                <w:szCs w:val="30"/>
                <w:highlight w:val="none"/>
                <w:lang w:val="en-US" w:eastAsia="zh-CN"/>
              </w:rPr>
              <w:t>两</w:t>
            </w:r>
            <w:r>
              <w:rPr>
                <w:rFonts w:hint="eastAsia" w:ascii="仿宋_GB2312" w:hAnsi="仿宋_GB2312" w:eastAsia="仿宋_GB2312" w:cs="仿宋_GB2312"/>
                <w:bCs/>
                <w:color w:val="auto"/>
                <w:sz w:val="30"/>
                <w:szCs w:val="30"/>
                <w:highlight w:val="none"/>
              </w:rPr>
              <w:t>家备选设计机构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jc w:val="left"/>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10</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23</w:t>
            </w:r>
            <w:r>
              <w:rPr>
                <w:rFonts w:hint="eastAsia" w:ascii="仿宋_GB2312" w:hAnsi="仿宋_GB2312" w:eastAsia="仿宋_GB2312" w:cs="仿宋_GB2312"/>
                <w:bCs/>
                <w:color w:val="auto"/>
                <w:sz w:val="30"/>
                <w:szCs w:val="30"/>
                <w:highlight w:val="none"/>
              </w:rPr>
              <w:t>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公布评审结果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8" w:type="dxa"/>
            <w:vMerge w:val="restart"/>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建筑</w:t>
            </w:r>
          </w:p>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概念</w:t>
            </w:r>
          </w:p>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设计</w:t>
            </w:r>
          </w:p>
        </w:tc>
        <w:tc>
          <w:tcPr>
            <w:tcW w:w="3825"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10</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27</w:t>
            </w:r>
            <w:r>
              <w:rPr>
                <w:rFonts w:hint="eastAsia" w:ascii="仿宋_GB2312" w:hAnsi="仿宋_GB2312" w:eastAsia="仿宋_GB2312" w:cs="仿宋_GB2312"/>
                <w:bCs/>
                <w:color w:val="auto"/>
                <w:sz w:val="30"/>
                <w:szCs w:val="30"/>
                <w:highlight w:val="none"/>
              </w:rPr>
              <w:t>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组织踏勘和现场答疑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bCs/>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12</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12</w:t>
            </w:r>
            <w:r>
              <w:rPr>
                <w:rFonts w:hint="eastAsia" w:ascii="仿宋_GB2312" w:hAnsi="仿宋_GB2312" w:eastAsia="仿宋_GB2312" w:cs="仿宋_GB2312"/>
                <w:bCs/>
                <w:color w:val="auto"/>
                <w:sz w:val="30"/>
                <w:szCs w:val="30"/>
                <w:highlight w:val="none"/>
              </w:rPr>
              <w:t>日15:00前</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提交正式设计成果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12</w:t>
            </w:r>
            <w:r>
              <w:rPr>
                <w:rFonts w:hint="eastAsia" w:ascii="仿宋_GB2312" w:hAnsi="仿宋_GB2312" w:eastAsia="仿宋_GB2312" w:cs="仿宋_GB2312"/>
                <w:bCs/>
                <w:color w:val="auto"/>
                <w:sz w:val="30"/>
                <w:szCs w:val="30"/>
                <w:highlight w:val="none"/>
              </w:rPr>
              <w:t>月</w:t>
            </w:r>
            <w:r>
              <w:rPr>
                <w:rFonts w:hint="eastAsia" w:ascii="仿宋_GB2312" w:hAnsi="仿宋_GB2312" w:eastAsia="仿宋_GB2312" w:cs="仿宋_GB2312"/>
                <w:bCs/>
                <w:color w:val="auto"/>
                <w:sz w:val="30"/>
                <w:szCs w:val="30"/>
                <w:highlight w:val="none"/>
                <w:lang w:val="en-US" w:eastAsia="zh-CN"/>
              </w:rPr>
              <w:t>13</w:t>
            </w:r>
            <w:r>
              <w:rPr>
                <w:rFonts w:hint="eastAsia" w:ascii="仿宋_GB2312" w:hAnsi="仿宋_GB2312" w:eastAsia="仿宋_GB2312" w:cs="仿宋_GB2312"/>
                <w:bCs/>
                <w:color w:val="auto"/>
                <w:sz w:val="30"/>
                <w:szCs w:val="30"/>
                <w:highlight w:val="none"/>
              </w:rPr>
              <w:t>日</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召开方案评审会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68" w:type="dxa"/>
            <w:vMerge w:val="continue"/>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rPr>
            </w:pPr>
          </w:p>
        </w:tc>
        <w:tc>
          <w:tcPr>
            <w:tcW w:w="3825"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2023年</w:t>
            </w:r>
            <w:r>
              <w:rPr>
                <w:rFonts w:hint="eastAsia" w:ascii="仿宋_GB2312" w:hAnsi="仿宋_GB2312" w:eastAsia="仿宋_GB2312" w:cs="仿宋_GB2312"/>
                <w:bCs/>
                <w:color w:val="auto"/>
                <w:sz w:val="30"/>
                <w:szCs w:val="30"/>
                <w:highlight w:val="none"/>
                <w:lang w:val="en-US" w:eastAsia="zh-CN"/>
              </w:rPr>
              <w:t>12</w:t>
            </w:r>
            <w:r>
              <w:rPr>
                <w:rFonts w:hint="eastAsia" w:ascii="仿宋_GB2312" w:hAnsi="仿宋_GB2312" w:eastAsia="仿宋_GB2312" w:cs="仿宋_GB2312"/>
                <w:bCs/>
                <w:color w:val="auto"/>
                <w:sz w:val="30"/>
                <w:szCs w:val="30"/>
                <w:highlight w:val="none"/>
              </w:rPr>
              <w:t>月</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公布评审结果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68" w:type="dxa"/>
            <w:noWrap w:val="0"/>
            <w:vAlign w:val="center"/>
          </w:tcPr>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整合</w:t>
            </w:r>
          </w:p>
          <w:p>
            <w:pPr>
              <w:adjustRightInd w:val="0"/>
              <w:snapToGrid w:val="0"/>
              <w:spacing w:line="240" w:lineRule="auto"/>
              <w:ind w:left="0" w:leftChars="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深化</w:t>
            </w:r>
          </w:p>
        </w:tc>
        <w:tc>
          <w:tcPr>
            <w:tcW w:w="3825"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202</w:t>
            </w:r>
            <w:r>
              <w:rPr>
                <w:rFonts w:hint="eastAsia" w:ascii="仿宋_GB2312" w:hAnsi="仿宋_GB2312" w:eastAsia="仿宋_GB2312" w:cs="仿宋_GB2312"/>
                <w:bCs/>
                <w:color w:val="auto"/>
                <w:sz w:val="30"/>
                <w:szCs w:val="30"/>
                <w:highlight w:val="none"/>
                <w:lang w:val="en-US" w:eastAsia="zh-CN"/>
              </w:rPr>
              <w:t>4</w:t>
            </w:r>
            <w:r>
              <w:rPr>
                <w:rFonts w:hint="eastAsia" w:ascii="仿宋_GB2312" w:hAnsi="仿宋_GB2312" w:eastAsia="仿宋_GB2312" w:cs="仿宋_GB2312"/>
                <w:bCs/>
                <w:color w:val="auto"/>
                <w:sz w:val="30"/>
                <w:szCs w:val="30"/>
                <w:highlight w:val="none"/>
              </w:rPr>
              <w:t>年</w:t>
            </w:r>
            <w:r>
              <w:rPr>
                <w:rFonts w:hint="eastAsia" w:ascii="仿宋_GB2312" w:hAnsi="仿宋_GB2312" w:eastAsia="仿宋_GB2312" w:cs="仿宋_GB2312"/>
                <w:bCs/>
                <w:color w:val="auto"/>
                <w:sz w:val="30"/>
                <w:szCs w:val="30"/>
                <w:highlight w:val="none"/>
                <w:lang w:val="en-US" w:eastAsia="zh-CN"/>
              </w:rPr>
              <w:t>1</w:t>
            </w:r>
            <w:r>
              <w:rPr>
                <w:rFonts w:hint="eastAsia" w:ascii="仿宋_GB2312" w:hAnsi="仿宋_GB2312" w:eastAsia="仿宋_GB2312" w:cs="仿宋_GB2312"/>
                <w:bCs/>
                <w:color w:val="auto"/>
                <w:sz w:val="30"/>
                <w:szCs w:val="30"/>
                <w:highlight w:val="none"/>
              </w:rPr>
              <w:t>月</w:t>
            </w:r>
          </w:p>
        </w:tc>
        <w:tc>
          <w:tcPr>
            <w:tcW w:w="4457" w:type="dxa"/>
            <w:noWrap w:val="0"/>
            <w:vAlign w:val="center"/>
          </w:tcPr>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方案整合优化及</w:t>
            </w:r>
            <w:r>
              <w:rPr>
                <w:rFonts w:hint="eastAsia" w:ascii="仿宋_GB2312" w:hAnsi="仿宋_GB2312" w:eastAsia="仿宋_GB2312" w:cs="仿宋_GB2312"/>
                <w:bCs/>
                <w:color w:val="auto"/>
                <w:sz w:val="30"/>
                <w:szCs w:val="30"/>
                <w:highlight w:val="none"/>
                <w:lang w:val="en-US" w:eastAsia="zh-CN"/>
              </w:rPr>
              <w:t>深化</w:t>
            </w:r>
          </w:p>
          <w:p>
            <w:pPr>
              <w:adjustRightInd w:val="0"/>
              <w:snapToGrid w:val="0"/>
              <w:spacing w:line="240" w:lineRule="auto"/>
              <w:ind w:left="0" w:leftChars="0" w:firstLine="0" w:firstLineChars="0"/>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lang w:val="en-US" w:eastAsia="zh-CN"/>
              </w:rPr>
              <w:t>设计团队需驻场设计</w:t>
            </w:r>
            <w:r>
              <w:rPr>
                <w:rFonts w:hint="eastAsia" w:ascii="仿宋_GB2312" w:hAnsi="仿宋_GB2312" w:eastAsia="仿宋_GB2312" w:cs="仿宋_GB2312"/>
                <w:bCs/>
                <w:color w:val="auto"/>
                <w:sz w:val="30"/>
                <w:szCs w:val="30"/>
                <w:highlight w:val="none"/>
                <w:lang w:eastAsia="zh-CN"/>
              </w:rPr>
              <w:t>）</w:t>
            </w:r>
          </w:p>
        </w:tc>
      </w:tr>
    </w:tbl>
    <w:p>
      <w:pPr>
        <w:adjustRightInd w:val="0"/>
        <w:snapToGrid w:val="0"/>
        <w:spacing w:line="500" w:lineRule="exact"/>
        <w:ind w:firstLine="480"/>
        <w:jc w:val="both"/>
        <w:rPr>
          <w:rFonts w:ascii="仿宋_GB2312" w:hAnsi="仿宋_GB2312" w:eastAsia="仿宋_GB2312" w:cs="仿宋_GB2312"/>
          <w:color w:val="auto"/>
          <w:sz w:val="28"/>
          <w:szCs w:val="28"/>
          <w:highlight w:val="none"/>
        </w:rPr>
      </w:pPr>
      <w:r>
        <w:rPr>
          <w:rFonts w:ascii="仿宋" w:hAnsi="仿宋" w:eastAsia="仿宋" w:cs="仿宋"/>
          <w:color w:val="auto"/>
          <w:sz w:val="28"/>
          <w:szCs w:val="28"/>
          <w:highlight w:val="none"/>
        </w:rPr>
        <w:t>注：以上时间均以北京时间为准，主办单位保留调整日程安排的权利。</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21" w:name="_Toc379985322"/>
      <w:bookmarkStart w:id="22" w:name="_Toc379984409"/>
      <w:bookmarkStart w:id="23" w:name="_Toc59534651"/>
      <w:bookmarkStart w:id="24" w:name="_Toc13477263"/>
      <w:bookmarkStart w:id="25" w:name="_Toc29436"/>
      <w:r>
        <w:rPr>
          <w:rFonts w:hint="eastAsia" w:ascii="微软雅黑" w:hAnsi="微软雅黑" w:eastAsia="微软雅黑" w:cs="微软雅黑"/>
          <w:color w:val="auto"/>
          <w:sz w:val="32"/>
          <w:szCs w:val="32"/>
          <w:highlight w:val="none"/>
          <w:lang w:val="en-US" w:eastAsia="zh-CN"/>
        </w:rPr>
        <w:t>五、相关费用</w:t>
      </w:r>
      <w:bookmarkEnd w:id="21"/>
      <w:bookmarkEnd w:id="22"/>
      <w:bookmarkEnd w:id="23"/>
      <w:bookmarkEnd w:id="24"/>
      <w:r>
        <w:rPr>
          <w:rFonts w:hint="eastAsia" w:ascii="微软雅黑" w:hAnsi="微软雅黑" w:eastAsia="微软雅黑" w:cs="微软雅黑"/>
          <w:color w:val="auto"/>
          <w:sz w:val="32"/>
          <w:szCs w:val="32"/>
          <w:highlight w:val="none"/>
          <w:lang w:val="en-US" w:eastAsia="zh-CN"/>
        </w:rPr>
        <w:t>及支付</w:t>
      </w:r>
      <w:bookmarkEnd w:id="25"/>
    </w:p>
    <w:p>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本次方案征集</w:t>
      </w:r>
      <w:r>
        <w:rPr>
          <w:rFonts w:hint="eastAsia" w:ascii="仿宋_GB2312" w:hAnsi="仿宋_GB2312" w:eastAsia="仿宋_GB2312" w:cs="仿宋_GB2312"/>
          <w:color w:val="auto"/>
          <w:sz w:val="30"/>
          <w:szCs w:val="30"/>
          <w:highlight w:val="none"/>
          <w:lang w:val="en-US" w:eastAsia="zh-CN"/>
        </w:rPr>
        <w:t>相关费用设置如下</w:t>
      </w:r>
      <w:r>
        <w:rPr>
          <w:rFonts w:hint="eastAsia" w:ascii="仿宋_GB2312" w:hAnsi="仿宋_GB2312" w:eastAsia="仿宋_GB2312" w:cs="仿宋_GB2312"/>
          <w:color w:val="auto"/>
          <w:sz w:val="30"/>
          <w:szCs w:val="30"/>
          <w:highlight w:val="none"/>
        </w:rPr>
        <w:t>：</w:t>
      </w:r>
    </w:p>
    <w:p>
      <w:pPr>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第一名：奖金人民币100万元；</w:t>
      </w:r>
      <w:r>
        <w:rPr>
          <w:rFonts w:hint="eastAsia" w:ascii="仿宋" w:hAnsi="仿宋" w:eastAsia="仿宋" w:cs="仿宋"/>
          <w:sz w:val="30"/>
          <w:szCs w:val="30"/>
          <w:highlight w:val="none"/>
        </w:rPr>
        <w:t>下步将按程序优先参与后续整合深化阶段设计（达到建筑方案及建筑专业初步设计深度），并协助主办单位完成方案报批，成果需可以指导后续施工图设计</w:t>
      </w:r>
      <w:r>
        <w:rPr>
          <w:rFonts w:hint="eastAsia" w:ascii="仿宋" w:hAnsi="仿宋" w:eastAsia="仿宋" w:cs="仿宋"/>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第二名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奖金</w:t>
      </w:r>
      <w:r>
        <w:rPr>
          <w:rFonts w:hint="eastAsia" w:ascii="仿宋_GB2312" w:hAnsi="仿宋_GB2312" w:eastAsia="仿宋_GB2312" w:cs="仿宋_GB2312"/>
          <w:color w:val="auto"/>
          <w:sz w:val="30"/>
          <w:szCs w:val="30"/>
          <w:highlight w:val="none"/>
          <w:lang w:val="en-US" w:eastAsia="zh-CN"/>
        </w:rPr>
        <w:t>人民币5</w:t>
      </w:r>
      <w:r>
        <w:rPr>
          <w:rFonts w:hint="eastAsia" w:ascii="仿宋_GB2312" w:hAnsi="仿宋_GB2312" w:eastAsia="仿宋_GB2312" w:cs="仿宋_GB2312"/>
          <w:color w:val="auto"/>
          <w:sz w:val="30"/>
          <w:szCs w:val="30"/>
          <w:highlight w:val="none"/>
        </w:rPr>
        <w:t>0万元</w:t>
      </w:r>
      <w:r>
        <w:rPr>
          <w:rFonts w:hint="eastAsia" w:ascii="仿宋_GB2312" w:hAnsi="仿宋_GB2312" w:eastAsia="仿宋_GB2312" w:cs="仿宋_GB2312"/>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第三名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奖金</w:t>
      </w:r>
      <w:r>
        <w:rPr>
          <w:rFonts w:hint="eastAsia" w:ascii="仿宋_GB2312" w:hAnsi="仿宋_GB2312" w:eastAsia="仿宋_GB2312" w:cs="仿宋_GB2312"/>
          <w:color w:val="auto"/>
          <w:sz w:val="30"/>
          <w:szCs w:val="30"/>
          <w:highlight w:val="none"/>
          <w:lang w:val="en-US" w:eastAsia="zh-CN"/>
        </w:rPr>
        <w:t>人民币3</w:t>
      </w:r>
      <w:r>
        <w:rPr>
          <w:rFonts w:hint="eastAsia" w:ascii="仿宋_GB2312" w:hAnsi="仿宋_GB2312" w:eastAsia="仿宋_GB2312" w:cs="仿宋_GB2312"/>
          <w:color w:val="auto"/>
          <w:sz w:val="30"/>
          <w:szCs w:val="30"/>
          <w:highlight w:val="none"/>
        </w:rPr>
        <w:t>0万元</w:t>
      </w:r>
      <w:r>
        <w:rPr>
          <w:rFonts w:hint="eastAsia" w:ascii="仿宋_GB2312" w:hAnsi="仿宋_GB2312" w:eastAsia="仿宋_GB2312" w:cs="仿宋_GB2312"/>
          <w:color w:val="auto"/>
          <w:sz w:val="30"/>
          <w:szCs w:val="30"/>
          <w:highlight w:val="none"/>
          <w:lang w:eastAsia="zh-CN"/>
        </w:rPr>
        <w:t>；</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费用支付方式</w:t>
      </w:r>
    </w:p>
    <w:p>
      <w:pPr>
        <w:spacing w:line="360" w:lineRule="auto"/>
        <w:ind w:firstLine="600" w:firstLineChars="200"/>
        <w:rPr>
          <w:rFonts w:hint="eastAsia"/>
          <w:highlight w:val="none"/>
          <w:lang w:val="en-US" w:eastAsia="zh-CN"/>
        </w:rPr>
      </w:pPr>
      <w:r>
        <w:rPr>
          <w:rFonts w:hint="eastAsia" w:ascii="仿宋_GB2312" w:hAnsi="仿宋_GB2312" w:eastAsia="仿宋_GB2312" w:cs="仿宋_GB2312"/>
          <w:color w:val="auto"/>
          <w:sz w:val="30"/>
          <w:szCs w:val="30"/>
          <w:highlight w:val="none"/>
          <w:lang w:val="en-US" w:eastAsia="zh-CN"/>
        </w:rPr>
        <w:t>本次方案征集的设计费用（奖金，下同）均以人民币支付，原则上由方案征集的主办单位与设计机构或联合体牵头单位结算，根据评审结果排名及所提供发票支付相应设计费用，产生的任何税金由设计机构自理。</w:t>
      </w:r>
    </w:p>
    <w:p>
      <w:pPr>
        <w:spacing w:before="163" w:line="360" w:lineRule="auto"/>
        <w:ind w:firstLine="56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Hans"/>
        </w:rPr>
        <w:t>（3）</w:t>
      </w:r>
      <w:r>
        <w:rPr>
          <w:rFonts w:hint="eastAsia" w:ascii="仿宋_GB2312" w:hAnsi="仿宋_GB2312" w:eastAsia="仿宋_GB2312" w:cs="仿宋_GB2312"/>
          <w:color w:val="auto"/>
          <w:sz w:val="30"/>
          <w:szCs w:val="30"/>
          <w:highlight w:val="none"/>
        </w:rPr>
        <w:t>其他</w:t>
      </w:r>
    </w:p>
    <w:p>
      <w:pPr>
        <w:spacing w:line="360" w:lineRule="auto"/>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参加本次方案征集的设计机构在本次活动期间所发生的所有差旅相关费用须自理。本次方案征集的设计费用（奖金）包含主办单位一次性买断设计成果版权（知识产权）的费用。</w:t>
      </w:r>
    </w:p>
    <w:p>
      <w:pPr>
        <w:pStyle w:val="2"/>
        <w:rPr>
          <w:rFonts w:hint="eastAsia"/>
          <w:lang w:val="en-US" w:eastAsia="zh-CN"/>
        </w:rPr>
      </w:pPr>
    </w:p>
    <w:p>
      <w:pPr>
        <w:pStyle w:val="5"/>
        <w:tabs>
          <w:tab w:val="left" w:pos="7517"/>
        </w:tabs>
        <w:spacing w:line="360" w:lineRule="auto"/>
        <w:rPr>
          <w:rFonts w:hint="eastAsia" w:ascii="微软雅黑" w:hAnsi="微软雅黑" w:eastAsia="微软雅黑" w:cs="微软雅黑"/>
          <w:color w:val="auto"/>
          <w:sz w:val="32"/>
          <w:szCs w:val="32"/>
          <w:highlight w:val="none"/>
          <w:lang w:val="en-US" w:eastAsia="zh-CN"/>
        </w:rPr>
      </w:pPr>
      <w:bookmarkStart w:id="26" w:name="_Toc2045"/>
      <w:r>
        <w:rPr>
          <w:rFonts w:hint="eastAsia" w:ascii="微软雅黑" w:hAnsi="微软雅黑" w:eastAsia="微软雅黑" w:cs="微软雅黑"/>
          <w:color w:val="auto"/>
          <w:sz w:val="32"/>
          <w:szCs w:val="32"/>
          <w:highlight w:val="none"/>
          <w:lang w:val="en-US" w:eastAsia="zh-CN"/>
        </w:rPr>
        <w:t>六、报名要求及报名方式</w:t>
      </w:r>
      <w:bookmarkEnd w:id="16"/>
      <w:bookmarkEnd w:id="26"/>
    </w:p>
    <w:p>
      <w:pPr>
        <w:numPr>
          <w:ilvl w:val="0"/>
          <w:numId w:val="0"/>
        </w:numPr>
        <w:spacing w:line="360" w:lineRule="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1、报名要求</w:t>
      </w:r>
    </w:p>
    <w:p>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本次方案征集具体资质要求如下：</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单独报名的境内单位需具备建筑设计甲级（含事务所甲级）及以上资质，并需具备</w:t>
      </w:r>
      <w:r>
        <w:rPr>
          <w:rFonts w:hint="eastAsia" w:ascii="仿宋_GB2312" w:hAnsi="仿宋_GB2312" w:eastAsia="仿宋_GB2312" w:cs="仿宋_GB2312"/>
          <w:color w:val="auto"/>
          <w:sz w:val="30"/>
          <w:szCs w:val="30"/>
          <w:highlight w:val="none"/>
          <w:lang w:eastAsia="zh-CN"/>
        </w:rPr>
        <w:t>学校</w:t>
      </w:r>
      <w:r>
        <w:rPr>
          <w:rFonts w:hint="eastAsia" w:ascii="仿宋_GB2312" w:hAnsi="仿宋_GB2312" w:eastAsia="仿宋_GB2312" w:cs="仿宋_GB2312"/>
          <w:color w:val="auto"/>
          <w:sz w:val="30"/>
          <w:szCs w:val="30"/>
          <w:highlight w:val="none"/>
        </w:rPr>
        <w:t>设计经验。</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境外单位及外资在境内设立的子公司或分公司需具备</w:t>
      </w:r>
      <w:r>
        <w:rPr>
          <w:rFonts w:hint="eastAsia" w:ascii="仿宋_GB2312" w:hAnsi="仿宋_GB2312" w:eastAsia="仿宋_GB2312" w:cs="仿宋_GB2312"/>
          <w:color w:val="auto"/>
          <w:sz w:val="30"/>
          <w:szCs w:val="30"/>
          <w:highlight w:val="none"/>
          <w:lang w:eastAsia="zh-CN"/>
        </w:rPr>
        <w:t>学校</w:t>
      </w:r>
      <w:r>
        <w:rPr>
          <w:rFonts w:hint="eastAsia" w:ascii="仿宋_GB2312" w:hAnsi="仿宋_GB2312" w:eastAsia="仿宋_GB2312" w:cs="仿宋_GB2312"/>
          <w:color w:val="auto"/>
          <w:sz w:val="30"/>
          <w:szCs w:val="30"/>
          <w:highlight w:val="none"/>
        </w:rPr>
        <w:t>设计经验。</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联合报名的设计机构不得超过</w:t>
      </w:r>
      <w:r>
        <w:rPr>
          <w:rFonts w:hint="eastAsia" w:ascii="仿宋_GB2312" w:hAnsi="仿宋_GB2312" w:eastAsia="仿宋_GB2312" w:cs="仿宋_GB2312"/>
          <w:sz w:val="30"/>
          <w:szCs w:val="30"/>
          <w:highlight w:val="none"/>
          <w:lang w:val="en-US" w:eastAsia="zh-CN"/>
        </w:rPr>
        <w:t>两</w:t>
      </w:r>
      <w:r>
        <w:rPr>
          <w:rFonts w:hint="eastAsia" w:ascii="仿宋_GB2312" w:hAnsi="仿宋_GB2312" w:eastAsia="仿宋_GB2312" w:cs="仿宋_GB2312"/>
          <w:color w:val="auto"/>
          <w:sz w:val="30"/>
          <w:szCs w:val="30"/>
          <w:highlight w:val="none"/>
        </w:rPr>
        <w:t>家，其中至少应有一家单位需具备建筑设计甲级（含事务所甲级）及以上资质，并需具备</w:t>
      </w:r>
      <w:r>
        <w:rPr>
          <w:rFonts w:hint="eastAsia" w:ascii="仿宋_GB2312" w:hAnsi="仿宋_GB2312" w:eastAsia="仿宋_GB2312" w:cs="仿宋_GB2312"/>
          <w:color w:val="auto"/>
          <w:sz w:val="30"/>
          <w:szCs w:val="30"/>
          <w:highlight w:val="none"/>
          <w:lang w:eastAsia="zh-CN"/>
        </w:rPr>
        <w:t>学校</w:t>
      </w:r>
      <w:r>
        <w:rPr>
          <w:rFonts w:hint="eastAsia" w:ascii="仿宋_GB2312" w:hAnsi="仿宋_GB2312" w:eastAsia="仿宋_GB2312" w:cs="仿宋_GB2312"/>
          <w:color w:val="auto"/>
          <w:sz w:val="30"/>
          <w:szCs w:val="30"/>
          <w:highlight w:val="none"/>
        </w:rPr>
        <w:t>设计经验；同一家设计机构不得与</w:t>
      </w:r>
      <w:r>
        <w:rPr>
          <w:rFonts w:hint="eastAsia" w:ascii="仿宋_GB2312" w:hAnsi="仿宋_GB2312" w:eastAsia="仿宋_GB2312" w:cs="仿宋_GB2312"/>
          <w:sz w:val="30"/>
          <w:szCs w:val="30"/>
          <w:highlight w:val="none"/>
          <w:lang w:val="en-US" w:eastAsia="zh-CN"/>
        </w:rPr>
        <w:t>两</w:t>
      </w:r>
      <w:r>
        <w:rPr>
          <w:rFonts w:hint="eastAsia" w:ascii="仿宋_GB2312" w:hAnsi="仿宋_GB2312" w:eastAsia="仿宋_GB2312" w:cs="仿宋_GB2312"/>
          <w:color w:val="auto"/>
          <w:sz w:val="30"/>
          <w:szCs w:val="30"/>
          <w:highlight w:val="none"/>
        </w:rPr>
        <w:t>家及以上设计机构联合。</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法定代表人为同一个人的两个及两个以上法人，母公司、全资子公司及其控股公司，不得分开报名。</w:t>
      </w:r>
    </w:p>
    <w:p>
      <w:pPr>
        <w:numPr>
          <w:ilvl w:val="0"/>
          <w:numId w:val="0"/>
        </w:numPr>
        <w:adjustRightInd w:val="0"/>
        <w:snapToGrid w:val="0"/>
        <w:spacing w:before="163" w:beforeLines="5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首席设计师须由主持过多个相关类型设计项目的负责人担任，且必须直接参与本次方案征集全过程。首席设计师未经主办单位同意不得缺席踏勘、答疑和方案评审汇报会等重要环节。如在方案征集过程中发现首席设计师与提交给主办单位的名单存在不符的情况，主办单位有权取消</w:t>
      </w:r>
      <w:r>
        <w:rPr>
          <w:rFonts w:hint="eastAsia" w:ascii="仿宋_GB2312" w:hAnsi="仿宋_GB2312" w:eastAsia="仿宋_GB2312" w:cs="仿宋_GB2312"/>
          <w:color w:val="auto"/>
          <w:sz w:val="30"/>
          <w:szCs w:val="30"/>
          <w:highlight w:val="none"/>
          <w:lang w:val="en-US" w:eastAsia="zh-Hans"/>
        </w:rPr>
        <w:t>首席设计师涉及的设计机构</w:t>
      </w:r>
      <w:r>
        <w:rPr>
          <w:rFonts w:hint="eastAsia" w:ascii="仿宋_GB2312" w:hAnsi="仿宋_GB2312" w:eastAsia="仿宋_GB2312" w:cs="仿宋_GB2312"/>
          <w:color w:val="auto"/>
          <w:sz w:val="30"/>
          <w:szCs w:val="30"/>
          <w:highlight w:val="none"/>
        </w:rPr>
        <w:t>参与本次方案征集的资格。</w:t>
      </w:r>
    </w:p>
    <w:p>
      <w:pPr>
        <w:numPr>
          <w:ilvl w:val="0"/>
          <w:numId w:val="0"/>
        </w:numPr>
        <w:spacing w:line="360" w:lineRule="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2、报名方式</w:t>
      </w:r>
    </w:p>
    <w:p>
      <w:pPr>
        <w:adjustRightInd w:val="0"/>
        <w:snapToGrid w:val="0"/>
        <w:spacing w:before="163" w:beforeLines="50" w:line="360" w:lineRule="auto"/>
        <w:ind w:left="0" w:leftChars="0"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val="0"/>
          <w:color w:val="auto"/>
          <w:sz w:val="30"/>
          <w:szCs w:val="30"/>
          <w:highlight w:val="none"/>
        </w:rPr>
        <w:t>报名的机构应于北京时间2023年</w:t>
      </w:r>
      <w:r>
        <w:rPr>
          <w:rFonts w:hint="eastAsia" w:ascii="仿宋_GB2312" w:hAnsi="仿宋_GB2312" w:eastAsia="仿宋_GB2312" w:cs="仿宋_GB2312"/>
          <w:b w:val="0"/>
          <w:bCs w:val="0"/>
          <w:color w:val="auto"/>
          <w:sz w:val="30"/>
          <w:szCs w:val="30"/>
          <w:highlight w:val="none"/>
          <w:lang w:val="en-US" w:eastAsia="zh-CN"/>
        </w:rPr>
        <w:t>10</w:t>
      </w:r>
      <w:r>
        <w:rPr>
          <w:rFonts w:hint="eastAsia" w:ascii="仿宋_GB2312" w:hAnsi="仿宋_GB2312" w:eastAsia="仿宋_GB2312" w:cs="仿宋_GB2312"/>
          <w:b w:val="0"/>
          <w:bCs w:val="0"/>
          <w:color w:val="auto"/>
          <w:sz w:val="30"/>
          <w:szCs w:val="30"/>
          <w:highlight w:val="none"/>
        </w:rPr>
        <w:t>月</w:t>
      </w:r>
      <w:r>
        <w:rPr>
          <w:rFonts w:hint="eastAsia" w:ascii="仿宋_GB2312" w:hAnsi="仿宋_GB2312" w:eastAsia="仿宋_GB2312" w:cs="仿宋_GB2312"/>
          <w:b w:val="0"/>
          <w:bCs w:val="0"/>
          <w:color w:val="auto"/>
          <w:sz w:val="30"/>
          <w:szCs w:val="30"/>
          <w:highlight w:val="none"/>
          <w:lang w:val="en-US" w:eastAsia="zh-CN"/>
        </w:rPr>
        <w:t>16</w:t>
      </w:r>
      <w:r>
        <w:rPr>
          <w:rFonts w:hint="eastAsia" w:ascii="仿宋_GB2312" w:hAnsi="仿宋_GB2312" w:eastAsia="仿宋_GB2312" w:cs="仿宋_GB2312"/>
          <w:b w:val="0"/>
          <w:bCs w:val="0"/>
          <w:color w:val="auto"/>
          <w:sz w:val="30"/>
          <w:szCs w:val="30"/>
          <w:highlight w:val="none"/>
        </w:rPr>
        <w:t>日1</w:t>
      </w:r>
      <w:r>
        <w:rPr>
          <w:rFonts w:hint="eastAsia" w:ascii="仿宋_GB2312" w:hAnsi="仿宋_GB2312" w:eastAsia="仿宋_GB2312" w:cs="仿宋_GB2312"/>
          <w:b w:val="0"/>
          <w:bCs w:val="0"/>
          <w:color w:val="auto"/>
          <w:sz w:val="30"/>
          <w:szCs w:val="30"/>
          <w:highlight w:val="none"/>
          <w:lang w:val="en-US" w:eastAsia="zh-CN"/>
        </w:rPr>
        <w:t>7</w:t>
      </w:r>
      <w:r>
        <w:rPr>
          <w:rFonts w:hint="eastAsia" w:ascii="仿宋_GB2312" w:hAnsi="仿宋_GB2312" w:eastAsia="仿宋_GB2312" w:cs="仿宋_GB2312"/>
          <w:b w:val="0"/>
          <w:bCs w:val="0"/>
          <w:color w:val="auto"/>
          <w:sz w:val="30"/>
          <w:szCs w:val="30"/>
          <w:highlight w:val="none"/>
        </w:rPr>
        <w:t>:00前登录https://jinshuju.net/f/hqwvNO或扫描以下二维码填写报名信息完成网上</w:t>
      </w:r>
      <w:r>
        <w:rPr>
          <w:rFonts w:hint="eastAsia" w:ascii="仿宋_GB2312" w:hAnsi="仿宋_GB2312" w:eastAsia="仿宋_GB2312" w:cs="仿宋_GB2312"/>
          <w:b w:val="0"/>
          <w:bCs w:val="0"/>
          <w:color w:val="auto"/>
          <w:sz w:val="30"/>
          <w:szCs w:val="30"/>
          <w:highlight w:val="none"/>
          <w:lang w:val="en-US" w:eastAsia="zh-CN"/>
        </w:rPr>
        <w:t>预</w:t>
      </w:r>
      <w:r>
        <w:rPr>
          <w:rFonts w:hint="eastAsia" w:ascii="仿宋_GB2312" w:hAnsi="仿宋_GB2312" w:eastAsia="仿宋_GB2312" w:cs="仿宋_GB2312"/>
          <w:b w:val="0"/>
          <w:bCs w:val="0"/>
          <w:color w:val="auto"/>
          <w:sz w:val="30"/>
          <w:szCs w:val="30"/>
          <w:highlight w:val="none"/>
        </w:rPr>
        <w:t>报名。</w:t>
      </w:r>
    </w:p>
    <w:p>
      <w:pPr>
        <w:numPr>
          <w:ilvl w:val="0"/>
          <w:numId w:val="0"/>
        </w:numPr>
        <w:spacing w:before="156" w:beforeLines="50" w:after="156" w:afterLines="50" w:line="360" w:lineRule="auto"/>
        <w:ind w:firstLine="600" w:firstLineChars="200"/>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val="0"/>
          <w:color w:val="auto"/>
          <w:sz w:val="30"/>
          <w:szCs w:val="30"/>
          <w:highlight w:val="none"/>
        </w:rPr>
        <w:t>此外，报名的机构须于北京时间2023年</w:t>
      </w:r>
      <w:r>
        <w:rPr>
          <w:rFonts w:hint="eastAsia" w:ascii="仿宋_GB2312" w:hAnsi="仿宋_GB2312" w:eastAsia="仿宋_GB2312" w:cs="仿宋_GB2312"/>
          <w:b w:val="0"/>
          <w:bCs w:val="0"/>
          <w:color w:val="auto"/>
          <w:sz w:val="30"/>
          <w:szCs w:val="30"/>
          <w:highlight w:val="none"/>
          <w:lang w:val="en-US" w:eastAsia="zh-CN"/>
        </w:rPr>
        <w:t>10</w:t>
      </w:r>
      <w:r>
        <w:rPr>
          <w:rFonts w:hint="eastAsia" w:ascii="仿宋_GB2312" w:hAnsi="仿宋_GB2312" w:eastAsia="仿宋_GB2312" w:cs="仿宋_GB2312"/>
          <w:b w:val="0"/>
          <w:bCs w:val="0"/>
          <w:color w:val="auto"/>
          <w:sz w:val="30"/>
          <w:szCs w:val="30"/>
          <w:highlight w:val="none"/>
        </w:rPr>
        <w:t>月</w:t>
      </w:r>
      <w:r>
        <w:rPr>
          <w:rFonts w:hint="eastAsia" w:ascii="仿宋_GB2312" w:hAnsi="仿宋_GB2312" w:eastAsia="仿宋_GB2312" w:cs="仿宋_GB2312"/>
          <w:b w:val="0"/>
          <w:bCs w:val="0"/>
          <w:color w:val="auto"/>
          <w:sz w:val="30"/>
          <w:szCs w:val="30"/>
          <w:highlight w:val="none"/>
          <w:lang w:val="en-US" w:eastAsia="zh-CN"/>
        </w:rPr>
        <w:t>19</w:t>
      </w:r>
      <w:r>
        <w:rPr>
          <w:rFonts w:hint="eastAsia" w:ascii="仿宋_GB2312" w:hAnsi="仿宋_GB2312" w:eastAsia="仿宋_GB2312" w:cs="仿宋_GB2312"/>
          <w:b w:val="0"/>
          <w:bCs w:val="0"/>
          <w:color w:val="auto"/>
          <w:sz w:val="30"/>
          <w:szCs w:val="30"/>
          <w:highlight w:val="none"/>
        </w:rPr>
        <w:t>日 17: 00前,将完整的报名材料送至青岛市崂山区辽阳东路260号青岛崂山湾投资有限公司开发设计部(收件人:段经理，电话: +8618906428697 )并在封面上标注“青岛市崂山区第一中学建筑概念设计方案征集报名材料”，内容应包含纸质商务文件、纸质概念提案、方案展板及相应电子文件（U盘）。</w:t>
      </w:r>
      <w:r>
        <w:rPr>
          <w:rFonts w:hint="eastAsia" w:ascii="仿宋_GB2312" w:hAnsi="仿宋_GB2312" w:eastAsia="仿宋_GB2312" w:cs="仿宋_GB2312"/>
          <w:b w:val="0"/>
          <w:bCs w:val="0"/>
          <w:color w:val="auto"/>
          <w:sz w:val="30"/>
          <w:szCs w:val="30"/>
          <w:highlight w:val="none"/>
        </w:rPr>
        <w:drawing>
          <wp:anchor distT="0" distB="0" distL="114300" distR="114300" simplePos="0" relativeHeight="251659264" behindDoc="0" locked="0" layoutInCell="1" allowOverlap="1">
            <wp:simplePos x="0" y="0"/>
            <wp:positionH relativeFrom="column">
              <wp:posOffset>1978660</wp:posOffset>
            </wp:positionH>
            <wp:positionV relativeFrom="paragraph">
              <wp:posOffset>160655</wp:posOffset>
            </wp:positionV>
            <wp:extent cx="1497330" cy="1499235"/>
            <wp:effectExtent l="0" t="0" r="7620" b="5715"/>
            <wp:wrapTopAndBottom/>
            <wp:docPr id="1" name="图片 2" descr="C:\Users\ZYH\Desktop\崂山文化艺术中心\微信图片_20230627111910.png微信图片_2023062711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ZYH\Desktop\崂山文化艺术中心\微信图片_20230627111910.png微信图片_20230627111910"/>
                    <pic:cNvPicPr>
                      <a:picLocks noChangeAspect="1"/>
                    </pic:cNvPicPr>
                  </pic:nvPicPr>
                  <pic:blipFill>
                    <a:blip r:embed="rId15"/>
                    <a:stretch>
                      <a:fillRect/>
                    </a:stretch>
                  </pic:blipFill>
                  <pic:spPr>
                    <a:xfrm>
                      <a:off x="0" y="0"/>
                      <a:ext cx="1497330" cy="1499235"/>
                    </a:xfrm>
                    <a:prstGeom prst="rect">
                      <a:avLst/>
                    </a:prstGeom>
                    <a:noFill/>
                    <a:ln>
                      <a:noFill/>
                    </a:ln>
                  </pic:spPr>
                </pic:pic>
              </a:graphicData>
            </a:graphic>
          </wp:anchor>
        </w:drawing>
      </w:r>
      <w:r>
        <w:rPr>
          <w:rFonts w:hint="eastAsia" w:ascii="仿宋_GB2312" w:hAnsi="仿宋_GB2312" w:eastAsia="仿宋_GB2312" w:cs="仿宋_GB2312"/>
          <w:b/>
          <w:bCs/>
          <w:color w:val="auto"/>
          <w:sz w:val="30"/>
          <w:szCs w:val="30"/>
          <w:highlight w:val="none"/>
        </w:rPr>
        <w:t>具体要求如下：</w:t>
      </w:r>
    </w:p>
    <w:p>
      <w:pPr>
        <w:adjustRightInd w:val="0"/>
        <w:snapToGrid w:val="0"/>
        <w:spacing w:before="163" w:beforeLines="50" w:line="360" w:lineRule="auto"/>
        <w:ind w:firstLine="562"/>
        <w:jc w:val="both"/>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①商务文件</w:t>
      </w:r>
    </w:p>
    <w:p>
      <w:pPr>
        <w:adjustRightInd w:val="0"/>
        <w:snapToGrid w:val="0"/>
        <w:spacing w:before="163" w:beforeLines="50" w:line="360" w:lineRule="auto"/>
        <w:ind w:firstLine="562"/>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商务文件</w:t>
      </w:r>
      <w:r>
        <w:rPr>
          <w:rFonts w:hint="eastAsia" w:ascii="仿宋_GB2312" w:hAnsi="仿宋_GB2312" w:eastAsia="仿宋_GB2312" w:cs="仿宋_GB2312"/>
          <w:color w:val="auto"/>
          <w:sz w:val="30"/>
          <w:szCs w:val="30"/>
          <w:highlight w:val="none"/>
        </w:rPr>
        <w:t>需提交10份，其中正本1份【封面须注明项目名称和设计机构名称，加盖单位公章（联合体加盖联合体牵头单位公章）并由法定代表人或其授权代表签字，并在封面标注“正本”】，副本9份（</w:t>
      </w:r>
      <w:r>
        <w:rPr>
          <w:rFonts w:hint="eastAsia" w:ascii="仿宋_GB2312" w:hAnsi="仿宋_GB2312" w:eastAsia="仿宋_GB2312" w:cs="仿宋_GB2312"/>
          <w:color w:val="auto"/>
          <w:sz w:val="30"/>
          <w:szCs w:val="30"/>
          <w:highlight w:val="none"/>
          <w:lang w:val="en-US" w:eastAsia="zh-CN"/>
        </w:rPr>
        <w:t>正本扫描件打印或封面及骑缝加盖牵头单位公章</w:t>
      </w:r>
      <w:r>
        <w:rPr>
          <w:rFonts w:hint="eastAsia" w:ascii="仿宋_GB2312" w:hAnsi="仿宋_GB2312" w:eastAsia="仿宋_GB2312" w:cs="仿宋_GB2312"/>
          <w:color w:val="auto"/>
          <w:sz w:val="30"/>
          <w:szCs w:val="30"/>
          <w:highlight w:val="none"/>
        </w:rPr>
        <w:t>，需在封面标注“副本”）</w:t>
      </w:r>
      <w:r>
        <w:rPr>
          <w:rFonts w:hint="eastAsia" w:ascii="仿宋_GB2312" w:hAnsi="仿宋_GB2312" w:eastAsia="仿宋_GB2312" w:cs="仿宋_GB2312"/>
          <w:color w:val="000000"/>
          <w:sz w:val="30"/>
          <w:szCs w:val="30"/>
          <w:highlight w:val="none"/>
        </w:rPr>
        <w:t>。</w:t>
      </w:r>
      <w:r>
        <w:rPr>
          <w:rFonts w:hint="eastAsia" w:ascii="仿宋_GB2312" w:hAnsi="仿宋_GB2312" w:eastAsia="仿宋_GB2312" w:cs="仿宋_GB2312"/>
          <w:color w:val="auto"/>
          <w:sz w:val="30"/>
          <w:szCs w:val="30"/>
          <w:highlight w:val="none"/>
          <w:lang w:val="en-US" w:eastAsia="zh-CN"/>
        </w:rPr>
        <w:t>要求软皮胶装，内页双面打印且控制在200页内，建议使用厚度不超过</w:t>
      </w:r>
      <w:r>
        <w:rPr>
          <w:rFonts w:hint="eastAsia" w:ascii="仿宋_GB2312" w:hAnsi="仿宋_GB2312" w:eastAsia="仿宋_GB2312" w:cs="仿宋_GB2312"/>
          <w:color w:val="1F497D"/>
          <w:sz w:val="30"/>
          <w:szCs w:val="30"/>
          <w:highlight w:val="none"/>
          <w:lang w:val="en-US" w:eastAsia="zh-CN"/>
        </w:rPr>
        <w:t>80g</w:t>
      </w:r>
      <w:r>
        <w:rPr>
          <w:rFonts w:hint="eastAsia" w:ascii="仿宋_GB2312" w:hAnsi="仿宋_GB2312" w:eastAsia="仿宋_GB2312" w:cs="仿宋_GB2312"/>
          <w:color w:val="auto"/>
          <w:sz w:val="30"/>
          <w:szCs w:val="30"/>
          <w:highlight w:val="none"/>
          <w:lang w:val="en-US" w:eastAsia="zh-CN"/>
        </w:rPr>
        <w:t>的环保纸或普通纸</w:t>
      </w:r>
      <w:r>
        <w:rPr>
          <w:rFonts w:hint="eastAsia" w:ascii="仿宋_GB2312" w:hAnsi="仿宋_GB2312" w:eastAsia="仿宋_GB2312" w:cs="仿宋_GB2312"/>
          <w:color w:val="auto"/>
          <w:sz w:val="30"/>
          <w:szCs w:val="30"/>
          <w:highlight w:val="none"/>
        </w:rPr>
        <w:t>。含以下内容（目录之后按以下排序装订）：</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bookmarkStart w:id="27" w:name="OLE_LINK6"/>
      <w:bookmarkStart w:id="28" w:name="OLE_LINK7"/>
      <w:bookmarkStart w:id="29" w:name="OLE_LINK5"/>
      <w:bookmarkStart w:id="30" w:name="OLE_LINK8"/>
      <w:bookmarkStart w:id="31" w:name="OLE_LINK3"/>
      <w:bookmarkStart w:id="32" w:name="OLE_LINK4"/>
      <w:bookmarkStart w:id="33" w:name="OLE_LINK2"/>
      <w:bookmarkStart w:id="34" w:name="OLE_LINK1"/>
      <w:r>
        <w:rPr>
          <w:rFonts w:hint="eastAsia" w:ascii="仿宋_GB2312" w:hAnsi="仿宋_GB2312" w:eastAsia="仿宋_GB2312" w:cs="仿宋_GB2312"/>
          <w:color w:val="auto"/>
          <w:sz w:val="30"/>
          <w:szCs w:val="30"/>
          <w:highlight w:val="none"/>
        </w:rPr>
        <w:t>联合体协议书（如有，详见附件</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，原件加盖联合体</w:t>
      </w:r>
      <w:r>
        <w:rPr>
          <w:rFonts w:hint="eastAsia" w:ascii="仿宋_GB2312" w:hAnsi="仿宋_GB2312" w:eastAsia="仿宋_GB2312" w:cs="仿宋_GB2312"/>
          <w:color w:val="auto"/>
          <w:sz w:val="30"/>
          <w:szCs w:val="30"/>
          <w:highlight w:val="none"/>
          <w:lang w:val="en-US" w:eastAsia="zh-Hans"/>
        </w:rPr>
        <w:t>各单位</w:t>
      </w:r>
      <w:r>
        <w:rPr>
          <w:rFonts w:hint="eastAsia" w:ascii="仿宋_GB2312" w:hAnsi="仿宋_GB2312" w:eastAsia="仿宋_GB2312" w:cs="仿宋_GB2312"/>
          <w:color w:val="auto"/>
          <w:sz w:val="30"/>
          <w:szCs w:val="30"/>
          <w:highlight w:val="none"/>
        </w:rPr>
        <w:t>公章）；</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设计机构简介（每家成员单位2000字以内）；</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设计机构工商注册文件（有效的营业执照或商业登记证明，复印件加盖各自公章）；</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法定代表人证明书（原件各自加盖公章）及法定代表人有效身份证（护照，复印件各自加盖公章）；</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法定代表人授权委托书（原件各自加盖公章）及受委托人有效身份证（护照，复印件各自加盖公章，也可联合体全部成员委托同一人）；</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设计机构资质证明文件（如有，复印件加盖各自公章）；</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报名表（详见附件</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，原件加盖单位公章（联合体加盖联合体牵头单位公章）</w:t>
      </w:r>
      <w:r>
        <w:rPr>
          <w:rFonts w:hint="eastAsia" w:ascii="仿宋_GB2312" w:hAnsi="仿宋_GB2312" w:eastAsia="仿宋_GB2312" w:cs="仿宋_GB2312"/>
          <w:color w:val="auto"/>
          <w:sz w:val="30"/>
          <w:szCs w:val="30"/>
          <w:highlight w:val="none"/>
          <w:lang w:eastAsia="zh-CN"/>
        </w:rPr>
        <w:t>；</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设计团队成员总表（详见附件3）；</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首席设计师简历、相关证书和项目经验简介（每个项目经验</w:t>
      </w:r>
      <w:r>
        <w:rPr>
          <w:rFonts w:hint="eastAsia" w:ascii="仿宋_GB2312" w:hAnsi="仿宋_GB2312" w:eastAsia="仿宋_GB2312" w:cs="仿宋_GB2312"/>
          <w:color w:val="auto"/>
          <w:sz w:val="30"/>
          <w:szCs w:val="30"/>
          <w:highlight w:val="none"/>
          <w:lang w:val="en-US" w:eastAsia="zh-Hans"/>
        </w:rPr>
        <w:t>简介篇幅</w:t>
      </w:r>
      <w:r>
        <w:rPr>
          <w:rFonts w:hint="eastAsia" w:ascii="仿宋_GB2312" w:hAnsi="仿宋_GB2312" w:eastAsia="仿宋_GB2312" w:cs="仿宋_GB2312"/>
          <w:color w:val="auto"/>
          <w:sz w:val="30"/>
          <w:szCs w:val="30"/>
          <w:highlight w:val="none"/>
        </w:rPr>
        <w:t>2页A4纸单面以内，注明项目规模、设计时间和是否实施，竞赛类项目经验需标明获得的名次，</w:t>
      </w:r>
      <w:r>
        <w:rPr>
          <w:rFonts w:hint="eastAsia" w:ascii="仿宋_GB2312" w:hAnsi="仿宋_GB2312" w:eastAsia="仿宋_GB2312" w:cs="仿宋_GB2312"/>
          <w:color w:val="auto"/>
          <w:sz w:val="30"/>
          <w:szCs w:val="30"/>
          <w:highlight w:val="none"/>
          <w:lang w:val="en-US" w:eastAsia="zh-Hans"/>
        </w:rPr>
        <w:t>项目</w:t>
      </w:r>
      <w:r>
        <w:rPr>
          <w:rFonts w:hint="eastAsia" w:ascii="仿宋_GB2312" w:hAnsi="仿宋_GB2312" w:eastAsia="仿宋_GB2312" w:cs="仿宋_GB2312"/>
          <w:color w:val="auto"/>
          <w:sz w:val="30"/>
          <w:szCs w:val="30"/>
          <w:highlight w:val="none"/>
        </w:rPr>
        <w:t>总数不超过5个</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并附证明文件</w:t>
      </w:r>
      <w:r>
        <w:rPr>
          <w:rFonts w:hint="eastAsia" w:ascii="仿宋_GB2312" w:hAnsi="仿宋_GB2312" w:eastAsia="仿宋_GB2312" w:cs="仿宋_GB2312"/>
          <w:color w:val="auto"/>
          <w:sz w:val="30"/>
          <w:szCs w:val="30"/>
          <w:highlight w:val="none"/>
        </w:rPr>
        <w:t>）、获奖一览表（详见附件4）</w:t>
      </w:r>
      <w:r>
        <w:rPr>
          <w:rFonts w:hint="eastAsia" w:ascii="仿宋_GB2312" w:hAnsi="仿宋_GB2312" w:eastAsia="仿宋_GB2312" w:cs="仿宋_GB2312"/>
          <w:color w:val="auto"/>
          <w:sz w:val="30"/>
          <w:szCs w:val="30"/>
          <w:highlight w:val="none"/>
          <w:lang w:val="en-US" w:eastAsia="zh-CN"/>
        </w:rPr>
        <w:t>及</w:t>
      </w:r>
      <w:r>
        <w:rPr>
          <w:rFonts w:hint="eastAsia" w:ascii="仿宋_GB2312" w:hAnsi="仿宋_GB2312" w:eastAsia="仿宋_GB2312" w:cs="仿宋_GB2312"/>
          <w:color w:val="auto"/>
          <w:sz w:val="30"/>
          <w:szCs w:val="30"/>
          <w:highlight w:val="none"/>
        </w:rPr>
        <w:t>相应证明文件（如有</w:t>
      </w:r>
      <w:r>
        <w:rPr>
          <w:rFonts w:hint="eastAsia" w:ascii="仿宋_GB2312" w:hAnsi="仿宋_GB2312" w:eastAsia="仿宋_GB2312" w:cs="仿宋_GB2312"/>
          <w:color w:val="auto"/>
          <w:sz w:val="30"/>
          <w:szCs w:val="30"/>
          <w:highlight w:val="none"/>
          <w:lang w:val="en-US" w:eastAsia="zh-CN"/>
        </w:rPr>
        <w:t>附在表后</w:t>
      </w:r>
      <w:r>
        <w:rPr>
          <w:rFonts w:hint="eastAsia" w:ascii="仿宋_GB2312" w:hAnsi="仿宋_GB2312" w:eastAsia="仿宋_GB2312" w:cs="仿宋_GB2312"/>
          <w:color w:val="auto"/>
          <w:sz w:val="30"/>
          <w:szCs w:val="30"/>
          <w:highlight w:val="none"/>
        </w:rPr>
        <w:t>）；</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设计团队其他核心成员（4人</w:t>
      </w:r>
      <w:r>
        <w:rPr>
          <w:rFonts w:hint="eastAsia" w:ascii="仿宋_GB2312" w:hAnsi="仿宋_GB2312" w:eastAsia="仿宋_GB2312" w:cs="仿宋_GB2312"/>
          <w:color w:val="auto"/>
          <w:sz w:val="30"/>
          <w:szCs w:val="30"/>
          <w:highlight w:val="none"/>
          <w:lang w:val="en-US" w:eastAsia="zh-Hans"/>
        </w:rPr>
        <w:t>及</w:t>
      </w:r>
      <w:r>
        <w:rPr>
          <w:rFonts w:hint="eastAsia" w:ascii="仿宋_GB2312" w:hAnsi="仿宋_GB2312" w:eastAsia="仿宋_GB2312" w:cs="仿宋_GB2312"/>
          <w:color w:val="auto"/>
          <w:sz w:val="30"/>
          <w:szCs w:val="30"/>
          <w:highlight w:val="none"/>
        </w:rPr>
        <w:t>以内）的简历、相关证书和项目经验简介（每个项目经验</w:t>
      </w:r>
      <w:r>
        <w:rPr>
          <w:rFonts w:hint="eastAsia" w:ascii="仿宋_GB2312" w:hAnsi="仿宋_GB2312" w:eastAsia="仿宋_GB2312" w:cs="仿宋_GB2312"/>
          <w:color w:val="auto"/>
          <w:sz w:val="30"/>
          <w:szCs w:val="30"/>
          <w:highlight w:val="none"/>
          <w:lang w:val="en-US" w:eastAsia="zh-Hans"/>
        </w:rPr>
        <w:t>简介篇幅</w:t>
      </w:r>
      <w:r>
        <w:rPr>
          <w:rFonts w:hint="eastAsia" w:ascii="仿宋_GB2312" w:hAnsi="仿宋_GB2312" w:eastAsia="仿宋_GB2312" w:cs="仿宋_GB2312"/>
          <w:color w:val="auto"/>
          <w:sz w:val="30"/>
          <w:szCs w:val="30"/>
          <w:highlight w:val="none"/>
        </w:rPr>
        <w:t>2页A4纸单面以内，注明项目规模、设计时间和是否实施，竞赛类项目经验需标明获得的名次，项目总</w:t>
      </w:r>
      <w:r>
        <w:rPr>
          <w:rFonts w:hint="eastAsia" w:ascii="仿宋_GB2312" w:hAnsi="仿宋_GB2312" w:eastAsia="仿宋_GB2312" w:cs="仿宋_GB2312"/>
          <w:color w:val="auto"/>
          <w:sz w:val="30"/>
          <w:szCs w:val="30"/>
          <w:highlight w:val="none"/>
          <w:lang w:val="en-US" w:eastAsia="zh-Hans"/>
        </w:rPr>
        <w:t>数</w:t>
      </w:r>
      <w:r>
        <w:rPr>
          <w:rFonts w:hint="eastAsia" w:ascii="仿宋_GB2312" w:hAnsi="仿宋_GB2312" w:eastAsia="仿宋_GB2312" w:cs="仿宋_GB2312"/>
          <w:color w:val="auto"/>
          <w:sz w:val="30"/>
          <w:szCs w:val="30"/>
          <w:highlight w:val="none"/>
        </w:rPr>
        <w:t>不超过12个</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并附证明文件</w:t>
      </w:r>
      <w:r>
        <w:rPr>
          <w:rFonts w:hint="eastAsia" w:ascii="仿宋_GB2312" w:hAnsi="仿宋_GB2312" w:eastAsia="仿宋_GB2312" w:cs="仿宋_GB2312"/>
          <w:color w:val="auto"/>
          <w:sz w:val="30"/>
          <w:szCs w:val="30"/>
          <w:highlight w:val="none"/>
        </w:rPr>
        <w:t>）；</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设计团队其他主要成员简历及相关证书；</w:t>
      </w:r>
    </w:p>
    <w:p>
      <w:pPr>
        <w:pStyle w:val="62"/>
        <w:numPr>
          <w:ilvl w:val="0"/>
          <w:numId w:val="2"/>
        </w:numPr>
        <w:adjustRightInd w:val="0"/>
        <w:snapToGrid w:val="0"/>
        <w:spacing w:before="163" w:beforeLines="50" w:line="360" w:lineRule="auto"/>
        <w:ind w:left="420" w:leftChars="0" w:firstLine="6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此外，可单独提供设计单位作品集</w:t>
      </w:r>
      <w:r>
        <w:rPr>
          <w:rFonts w:hint="eastAsia" w:ascii="仿宋_GB2312" w:hAnsi="仿宋_GB2312" w:eastAsia="仿宋_GB2312" w:cs="仿宋_GB2312"/>
          <w:color w:val="auto"/>
          <w:sz w:val="30"/>
          <w:szCs w:val="30"/>
          <w:highlight w:val="none"/>
          <w:lang w:val="en-US" w:eastAsia="zh-CN"/>
        </w:rPr>
        <w:t>电子版</w:t>
      </w:r>
      <w:r>
        <w:rPr>
          <w:rFonts w:hint="eastAsia" w:ascii="仿宋_GB2312" w:hAnsi="仿宋_GB2312" w:eastAsia="仿宋_GB2312" w:cs="仿宋_GB2312"/>
          <w:color w:val="auto"/>
          <w:sz w:val="30"/>
          <w:szCs w:val="30"/>
          <w:highlight w:val="none"/>
        </w:rPr>
        <w:t>。</w:t>
      </w:r>
    </w:p>
    <w:p>
      <w:pPr>
        <w:adjustRightInd w:val="0"/>
        <w:snapToGrid w:val="0"/>
        <w:spacing w:before="163" w:beforeLines="50" w:line="360" w:lineRule="auto"/>
        <w:ind w:left="0" w:leftChars="0"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注：报名机构如为联合体，成员单位需分别提供上述资料，A-</w:t>
      </w:r>
      <w:r>
        <w:rPr>
          <w:rFonts w:hint="eastAsia" w:ascii="仿宋_GB2312" w:hAnsi="仿宋_GB2312" w:eastAsia="仿宋_GB2312" w:cs="仿宋_GB2312"/>
          <w:color w:val="auto"/>
          <w:sz w:val="28"/>
          <w:szCs w:val="28"/>
          <w:highlight w:val="none"/>
          <w:lang w:val="en-US" w:eastAsia="zh-CN"/>
        </w:rPr>
        <w:t>G</w:t>
      </w:r>
      <w:r>
        <w:rPr>
          <w:rFonts w:hint="eastAsia" w:ascii="仿宋_GB2312" w:hAnsi="仿宋_GB2312" w:eastAsia="仿宋_GB2312" w:cs="仿宋_GB2312"/>
          <w:color w:val="auto"/>
          <w:sz w:val="28"/>
          <w:szCs w:val="28"/>
          <w:highlight w:val="none"/>
        </w:rPr>
        <w:t>项按ABBCC</w:t>
      </w:r>
      <w:r>
        <w:rPr>
          <w:rFonts w:hint="eastAsia" w:ascii="仿宋_GB2312" w:hAnsi="仿宋_GB2312" w:eastAsia="仿宋_GB2312" w:cs="仿宋_GB2312"/>
          <w:color w:val="auto"/>
          <w:sz w:val="28"/>
          <w:szCs w:val="28"/>
          <w:highlight w:val="none"/>
          <w:lang w:val="en-US" w:eastAsia="zh-CN"/>
        </w:rPr>
        <w:t>DDEEFFGG</w:t>
      </w:r>
      <w:r>
        <w:rPr>
          <w:rFonts w:hint="eastAsia" w:ascii="仿宋_GB2312" w:hAnsi="仿宋_GB2312" w:eastAsia="仿宋_GB2312" w:cs="仿宋_GB2312"/>
          <w:color w:val="auto"/>
          <w:sz w:val="28"/>
          <w:szCs w:val="28"/>
          <w:highlight w:val="none"/>
        </w:rPr>
        <w:t>的顺序编制，牵头单位或各成员分别按相应要求签章，</w:t>
      </w:r>
      <w:r>
        <w:rPr>
          <w:rFonts w:hint="eastAsia" w:ascii="仿宋_GB2312" w:hAnsi="仿宋_GB2312" w:eastAsia="仿宋_GB2312" w:cs="仿宋_GB2312"/>
          <w:color w:val="auto"/>
          <w:sz w:val="28"/>
          <w:szCs w:val="28"/>
          <w:highlight w:val="none"/>
          <w:lang w:val="en-US" w:eastAsia="zh-CN"/>
        </w:rPr>
        <w:t>H</w:t>
      </w:r>
      <w:r>
        <w:rPr>
          <w:rFonts w:hint="eastAsia" w:ascii="仿宋_GB2312" w:hAnsi="仿宋_GB2312" w:eastAsia="仿宋_GB2312" w:cs="仿宋_GB2312"/>
          <w:color w:val="auto"/>
          <w:sz w:val="28"/>
          <w:szCs w:val="28"/>
          <w:highlight w:val="none"/>
        </w:rPr>
        <w:t>-K项按联合体混合编制，</w:t>
      </w:r>
      <w:r>
        <w:rPr>
          <w:rFonts w:hint="eastAsia" w:ascii="仿宋_GB2312" w:hAnsi="仿宋_GB2312" w:eastAsia="仿宋_GB2312" w:cs="仿宋_GB2312"/>
          <w:color w:val="auto"/>
          <w:sz w:val="28"/>
          <w:szCs w:val="28"/>
          <w:highlight w:val="none"/>
          <w:lang w:val="en-US" w:eastAsia="zh-CN"/>
        </w:rPr>
        <w:t>H</w:t>
      </w:r>
      <w:r>
        <w:rPr>
          <w:rFonts w:hint="eastAsia" w:ascii="仿宋_GB2312" w:hAnsi="仿宋_GB2312" w:eastAsia="仿宋_GB2312" w:cs="仿宋_GB2312"/>
          <w:color w:val="auto"/>
          <w:sz w:val="28"/>
          <w:szCs w:val="28"/>
          <w:highlight w:val="none"/>
        </w:rPr>
        <w:t>-K项可只加盖联合体牵头单位公章。</w:t>
      </w:r>
    </w:p>
    <w:p>
      <w:pPr>
        <w:adjustRightInd w:val="0"/>
        <w:snapToGrid w:val="0"/>
        <w:spacing w:before="163" w:beforeLines="50" w:line="360" w:lineRule="auto"/>
        <w:ind w:firstLine="562"/>
        <w:jc w:val="both"/>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color w:val="auto"/>
          <w:sz w:val="30"/>
          <w:szCs w:val="30"/>
          <w:highlight w:val="none"/>
        </w:rPr>
        <w:t>②</w:t>
      </w:r>
      <w:r>
        <w:rPr>
          <w:rFonts w:hint="eastAsia" w:ascii="仿宋_GB2312" w:hAnsi="仿宋_GB2312" w:eastAsia="仿宋_GB2312" w:cs="仿宋_GB2312"/>
          <w:b/>
          <w:color w:val="auto"/>
          <w:sz w:val="30"/>
          <w:szCs w:val="30"/>
          <w:highlight w:val="none"/>
          <w:lang w:val="en-US" w:eastAsia="zh-CN"/>
        </w:rPr>
        <w:t>概念提案</w:t>
      </w:r>
    </w:p>
    <w:p>
      <w:pPr>
        <w:pStyle w:val="62"/>
        <w:numPr>
          <w:ilvl w:val="0"/>
          <w:numId w:val="0"/>
        </w:numPr>
        <w:adjustRightInd w:val="0"/>
        <w:snapToGrid w:val="0"/>
        <w:spacing w:before="163" w:beforeLines="50" w:line="360" w:lineRule="auto"/>
        <w:ind w:leftChars="0" w:firstLine="602" w:firstLineChars="20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b/>
          <w:color w:val="auto"/>
          <w:sz w:val="30"/>
          <w:szCs w:val="30"/>
          <w:highlight w:val="none"/>
          <w:lang w:val="en-US" w:eastAsia="zh-CN"/>
        </w:rPr>
        <w:t>概念提案阐述</w:t>
      </w:r>
      <w:r>
        <w:rPr>
          <w:rFonts w:hint="eastAsia" w:ascii="仿宋_GB2312" w:hAnsi="仿宋_GB2312" w:eastAsia="仿宋_GB2312" w:cs="仿宋_GB2312"/>
          <w:color w:val="auto"/>
          <w:kern w:val="0"/>
          <w:sz w:val="30"/>
          <w:szCs w:val="30"/>
          <w:highlight w:val="none"/>
          <w:lang w:val="en-US" w:eastAsia="zh-Hans" w:bidi="ar-SA"/>
        </w:rPr>
        <w:t>设计团队近年来学校设计的思考和对未来学校发展趋势的分析，</w:t>
      </w:r>
      <w:r>
        <w:rPr>
          <w:rFonts w:hint="eastAsia" w:ascii="仿宋_GB2312" w:hAnsi="仿宋_GB2312" w:eastAsia="仿宋_GB2312" w:cs="仿宋_GB2312"/>
          <w:color w:val="auto"/>
          <w:kern w:val="0"/>
          <w:sz w:val="30"/>
          <w:szCs w:val="30"/>
          <w:highlight w:val="none"/>
          <w:lang w:val="en-US" w:eastAsia="zh-CN" w:bidi="ar-SA"/>
        </w:rPr>
        <w:t>在此基础上</w:t>
      </w:r>
      <w:r>
        <w:rPr>
          <w:rFonts w:hint="eastAsia" w:ascii="仿宋_GB2312" w:hAnsi="仿宋_GB2312" w:eastAsia="仿宋_GB2312" w:cs="仿宋_GB2312"/>
          <w:color w:val="auto"/>
          <w:kern w:val="0"/>
          <w:sz w:val="30"/>
          <w:szCs w:val="30"/>
          <w:highlight w:val="none"/>
          <w:lang w:val="en-US" w:eastAsia="zh-Hans" w:bidi="ar-SA"/>
        </w:rPr>
        <w:t>提出设计理念和概念提案。</w:t>
      </w:r>
      <w:r>
        <w:rPr>
          <w:rFonts w:hint="eastAsia" w:ascii="仿宋_GB2312" w:hAnsi="仿宋_GB2312" w:eastAsia="仿宋_GB2312" w:cs="仿宋_GB2312"/>
          <w:color w:val="auto"/>
          <w:kern w:val="0"/>
          <w:sz w:val="30"/>
          <w:szCs w:val="30"/>
          <w:highlight w:val="none"/>
          <w:lang w:val="en-US" w:eastAsia="zh-CN" w:bidi="ar-SA"/>
        </w:rPr>
        <w:t>含以下内容：</w:t>
      </w:r>
    </w:p>
    <w:p>
      <w:pPr>
        <w:pStyle w:val="62"/>
        <w:numPr>
          <w:ilvl w:val="0"/>
          <w:numId w:val="3"/>
        </w:numPr>
        <w:tabs>
          <w:tab w:val="left" w:pos="610"/>
        </w:tabs>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 xml:space="preserve">提案名称； </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CN" w:bidi="ar-SA"/>
        </w:rPr>
        <w:t>对</w:t>
      </w:r>
      <w:r>
        <w:rPr>
          <w:rFonts w:hint="eastAsia" w:ascii="仿宋_GB2312" w:hAnsi="仿宋_GB2312" w:eastAsia="仿宋_GB2312" w:cs="仿宋_GB2312"/>
          <w:color w:val="auto"/>
          <w:kern w:val="0"/>
          <w:sz w:val="30"/>
          <w:szCs w:val="30"/>
          <w:highlight w:val="none"/>
          <w:lang w:val="en-US" w:eastAsia="zh-Hans" w:bidi="ar-SA"/>
        </w:rPr>
        <w:t xml:space="preserve">学校设计的思考和对未来学校发展趋势的分析； </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 xml:space="preserve">分析解读场地特点； </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 xml:space="preserve">总体规划及功能布局草案 ； </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内外流线草案；</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总体意向表现</w:t>
      </w:r>
      <w:r>
        <w:rPr>
          <w:rFonts w:hint="eastAsia" w:ascii="仿宋_GB2312" w:hAnsi="仿宋_GB2312" w:eastAsia="仿宋_GB2312" w:cs="仿宋_GB2312"/>
          <w:color w:val="auto"/>
          <w:kern w:val="0"/>
          <w:sz w:val="30"/>
          <w:szCs w:val="30"/>
          <w:highlight w:val="none"/>
          <w:lang w:val="en-US" w:eastAsia="zh-CN" w:bidi="ar-SA"/>
        </w:rPr>
        <w:t>草案</w:t>
      </w:r>
      <w:r>
        <w:rPr>
          <w:rFonts w:hint="eastAsia" w:ascii="仿宋_GB2312" w:hAnsi="仿宋_GB2312" w:eastAsia="仿宋_GB2312" w:cs="仿宋_GB2312"/>
          <w:color w:val="auto"/>
          <w:kern w:val="0"/>
          <w:sz w:val="30"/>
          <w:szCs w:val="30"/>
          <w:highlight w:val="none"/>
          <w:lang w:val="en-US" w:eastAsia="zh-Hans" w:bidi="ar-SA"/>
        </w:rPr>
        <w:t xml:space="preserve">； </w:t>
      </w:r>
    </w:p>
    <w:p>
      <w:pPr>
        <w:pStyle w:val="62"/>
        <w:numPr>
          <w:ilvl w:val="0"/>
          <w:numId w:val="3"/>
        </w:numPr>
        <w:adjustRightInd w:val="0"/>
        <w:snapToGrid w:val="0"/>
        <w:spacing w:before="163" w:beforeLines="50" w:line="360" w:lineRule="auto"/>
        <w:ind w:left="420" w:leftChars="0" w:firstLine="300" w:firstLineChars="0"/>
        <w:rPr>
          <w:rFonts w:hint="eastAsia" w:ascii="仿宋_GB2312" w:hAnsi="仿宋_GB2312" w:eastAsia="仿宋_GB2312" w:cs="仿宋_GB2312"/>
          <w:color w:val="auto"/>
          <w:kern w:val="0"/>
          <w:sz w:val="30"/>
          <w:szCs w:val="30"/>
          <w:highlight w:val="none"/>
          <w:lang w:val="en-US" w:eastAsia="zh-Hans" w:bidi="ar-SA"/>
        </w:rPr>
      </w:pPr>
      <w:r>
        <w:rPr>
          <w:rFonts w:hint="eastAsia" w:ascii="仿宋_GB2312" w:hAnsi="仿宋_GB2312" w:eastAsia="仿宋_GB2312" w:cs="仿宋_GB2312"/>
          <w:color w:val="auto"/>
          <w:kern w:val="0"/>
          <w:sz w:val="30"/>
          <w:szCs w:val="30"/>
          <w:highlight w:val="none"/>
          <w:lang w:val="en-US" w:eastAsia="zh-Hans" w:bidi="ar-SA"/>
        </w:rPr>
        <w:t>参与团队认为其他能表达提案特点的内容。</w:t>
      </w:r>
    </w:p>
    <w:p>
      <w:pPr>
        <w:adjustRightInd w:val="0"/>
        <w:snapToGrid w:val="0"/>
        <w:spacing w:before="163" w:beforeLines="50" w:line="360" w:lineRule="auto"/>
        <w:ind w:firstLine="562"/>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kern w:val="2"/>
          <w:sz w:val="30"/>
          <w:szCs w:val="30"/>
          <w:highlight w:val="none"/>
          <w:lang w:val="en-US" w:eastAsia="zh-CN" w:bidi="ar-SA"/>
        </w:rPr>
        <w:t>概念提案</w:t>
      </w:r>
      <w:r>
        <w:rPr>
          <w:rFonts w:hint="eastAsia" w:ascii="仿宋_GB2312" w:hAnsi="仿宋_GB2312" w:eastAsia="仿宋_GB2312" w:cs="仿宋_GB2312"/>
          <w:color w:val="auto"/>
          <w:sz w:val="30"/>
          <w:szCs w:val="30"/>
          <w:highlight w:val="none"/>
        </w:rPr>
        <w:t>需提交正本1份（封面须注明项目名称和设计机构名称，封面或扉页加盖单位公章（联合体加盖联合体牵头单位公章）并由首席设计师签字，并在封面标注“正本”），副本9份</w:t>
      </w:r>
      <w:r>
        <w:rPr>
          <w:rFonts w:hint="eastAsia" w:ascii="仿宋_GB2312" w:hAnsi="仿宋_GB2312" w:eastAsia="仿宋_GB2312" w:cs="仿宋_GB2312"/>
          <w:b/>
          <w:color w:val="auto"/>
          <w:sz w:val="30"/>
          <w:szCs w:val="30"/>
          <w:highlight w:val="none"/>
        </w:rPr>
        <w:t>（不得出现任何可识别设计机构（联合体）的标识或名称</w:t>
      </w:r>
      <w:r>
        <w:rPr>
          <w:rFonts w:hint="eastAsia" w:ascii="仿宋_GB2312" w:hAnsi="仿宋_GB2312" w:eastAsia="仿宋_GB2312" w:cs="仿宋_GB2312"/>
          <w:color w:val="auto"/>
          <w:sz w:val="30"/>
          <w:szCs w:val="30"/>
          <w:highlight w:val="none"/>
        </w:rPr>
        <w:t>，需在封面标注“副本”）</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暗标形式；概念提案应为A3规格，软皮胶装成册，内容页应不超过20页A3，</w:t>
      </w:r>
      <w:bookmarkEnd w:id="27"/>
      <w:bookmarkEnd w:id="28"/>
      <w:bookmarkEnd w:id="29"/>
      <w:bookmarkEnd w:id="30"/>
      <w:bookmarkEnd w:id="31"/>
      <w:bookmarkEnd w:id="32"/>
      <w:bookmarkEnd w:id="33"/>
      <w:bookmarkEnd w:id="34"/>
      <w:r>
        <w:rPr>
          <w:rFonts w:hint="eastAsia" w:ascii="仿宋_GB2312" w:hAnsi="仿宋_GB2312" w:eastAsia="仿宋_GB2312" w:cs="仿宋_GB2312"/>
          <w:color w:val="auto"/>
          <w:sz w:val="30"/>
          <w:szCs w:val="30"/>
          <w:highlight w:val="none"/>
          <w:lang w:val="en-US" w:eastAsia="zh-CN"/>
        </w:rPr>
        <w:t>建议使用厚度不超过157g的环保纸张</w:t>
      </w:r>
      <w:r>
        <w:rPr>
          <w:rFonts w:hint="eastAsia" w:ascii="仿宋_GB2312" w:hAnsi="仿宋_GB2312" w:eastAsia="仿宋_GB2312" w:cs="仿宋_GB2312"/>
          <w:color w:val="auto"/>
          <w:sz w:val="30"/>
          <w:szCs w:val="30"/>
          <w:highlight w:val="none"/>
        </w:rPr>
        <w:t>。</w:t>
      </w:r>
    </w:p>
    <w:p>
      <w:pPr>
        <w:adjustRightInd w:val="0"/>
        <w:snapToGrid w:val="0"/>
        <w:spacing w:before="163" w:beforeLines="50" w:line="360" w:lineRule="auto"/>
        <w:ind w:firstLine="562"/>
        <w:rPr>
          <w:rFonts w:hint="eastAsia" w:ascii="仿宋_GB2312" w:hAnsi="仿宋_GB2312" w:eastAsia="仿宋_GB2312" w:cs="仿宋_GB2312"/>
          <w:b/>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val="en-US" w:eastAsia="zh-CN"/>
        </w:rPr>
        <w:t>概念提案需提交2张展板: 规格为 A0竖版。</w:t>
      </w:r>
    </w:p>
    <w:p>
      <w:pPr>
        <w:adjustRightInd w:val="0"/>
        <w:snapToGrid w:val="0"/>
        <w:spacing w:before="163" w:beforeLines="50" w:line="360" w:lineRule="auto"/>
        <w:ind w:firstLine="562"/>
        <w:jc w:val="both"/>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③电子文件</w:t>
      </w:r>
    </w:p>
    <w:p>
      <w:pPr>
        <w:adjustRightInd w:val="0"/>
        <w:snapToGrid w:val="0"/>
        <w:spacing w:before="163" w:beforeLines="50" w:line="360" w:lineRule="auto"/>
        <w:ind w:firstLine="562"/>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color w:val="auto"/>
          <w:sz w:val="30"/>
          <w:szCs w:val="30"/>
          <w:highlight w:val="none"/>
        </w:rPr>
        <w:t>电子文件一式两份（光盘或U盘）：</w:t>
      </w:r>
      <w:r>
        <w:rPr>
          <w:rFonts w:hint="eastAsia" w:ascii="仿宋_GB2312" w:hAnsi="仿宋_GB2312" w:eastAsia="仿宋_GB2312" w:cs="仿宋_GB2312"/>
          <w:color w:val="auto"/>
          <w:sz w:val="30"/>
          <w:szCs w:val="30"/>
          <w:highlight w:val="none"/>
        </w:rPr>
        <w:t>包含以上全部报名材料的电子文件</w:t>
      </w:r>
      <w:r>
        <w:rPr>
          <w:rFonts w:hint="eastAsia" w:ascii="仿宋_GB2312" w:hAnsi="仿宋_GB2312" w:eastAsia="仿宋_GB2312" w:cs="仿宋_GB2312"/>
          <w:color w:val="auto"/>
          <w:sz w:val="30"/>
          <w:szCs w:val="30"/>
          <w:highlight w:val="none"/>
          <w:lang w:val="en-US" w:eastAsia="zh-CN"/>
        </w:rPr>
        <w:t>的正副本</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b/>
          <w:color w:val="auto"/>
          <w:sz w:val="30"/>
          <w:szCs w:val="30"/>
          <w:highlight w:val="none"/>
        </w:rPr>
        <w:t>正本</w:t>
      </w:r>
      <w:r>
        <w:rPr>
          <w:rFonts w:hint="eastAsia" w:ascii="仿宋_GB2312" w:hAnsi="仿宋_GB2312" w:eastAsia="仿宋_GB2312" w:cs="仿宋_GB2312"/>
          <w:b/>
          <w:color w:val="auto"/>
          <w:sz w:val="30"/>
          <w:szCs w:val="30"/>
          <w:highlight w:val="none"/>
          <w:lang w:val="en-US" w:eastAsia="zh-CN"/>
        </w:rPr>
        <w:t>为盖章后的扫描件（展板为署名件）</w:t>
      </w:r>
      <w:r>
        <w:rPr>
          <w:rFonts w:hint="eastAsia"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lang w:val="en-US" w:eastAsia="zh-CN"/>
        </w:rPr>
        <w:t>商务文件</w:t>
      </w:r>
      <w:r>
        <w:rPr>
          <w:rFonts w:hint="eastAsia" w:ascii="仿宋_GB2312" w:hAnsi="仿宋_GB2312" w:eastAsia="仿宋_GB2312" w:cs="仿宋_GB2312"/>
          <w:b/>
          <w:color w:val="auto"/>
          <w:sz w:val="30"/>
          <w:szCs w:val="30"/>
          <w:highlight w:val="none"/>
        </w:rPr>
        <w:t>副本</w:t>
      </w:r>
      <w:r>
        <w:rPr>
          <w:rFonts w:hint="eastAsia" w:ascii="仿宋_GB2312" w:hAnsi="仿宋_GB2312" w:eastAsia="仿宋_GB2312" w:cs="仿宋_GB2312"/>
          <w:b/>
          <w:color w:val="auto"/>
          <w:sz w:val="30"/>
          <w:szCs w:val="30"/>
          <w:highlight w:val="none"/>
          <w:lang w:val="en-US" w:eastAsia="zh-CN"/>
        </w:rPr>
        <w:t>为可复制文字的word或PDF文件，</w:t>
      </w:r>
      <w:r>
        <w:rPr>
          <w:rFonts w:hint="eastAsia" w:ascii="仿宋_GB2312" w:hAnsi="仿宋_GB2312" w:eastAsia="仿宋_GB2312" w:cs="仿宋_GB2312"/>
          <w:b/>
          <w:bCs/>
          <w:color w:val="auto"/>
          <w:sz w:val="30"/>
          <w:szCs w:val="30"/>
          <w:highlight w:val="none"/>
          <w:lang w:eastAsia="zh-CN"/>
        </w:rPr>
        <w:t>概念提案</w:t>
      </w:r>
      <w:r>
        <w:rPr>
          <w:rFonts w:hint="eastAsia" w:ascii="仿宋_GB2312" w:hAnsi="仿宋_GB2312" w:eastAsia="仿宋_GB2312" w:cs="仿宋_GB2312"/>
          <w:b/>
          <w:bCs/>
          <w:color w:val="auto"/>
          <w:sz w:val="30"/>
          <w:szCs w:val="30"/>
          <w:highlight w:val="none"/>
        </w:rPr>
        <w:t>副本电子文件不得出现设计机构或设计人员的任何标识。电子文件内容需与纸质文件保持一致。</w:t>
      </w:r>
    </w:p>
    <w:p>
      <w:pPr>
        <w:adjustRightInd w:val="0"/>
        <w:snapToGrid w:val="0"/>
        <w:spacing w:before="163" w:beforeLines="50" w:line="360" w:lineRule="auto"/>
        <w:ind w:firstLine="562"/>
        <w:jc w:val="both"/>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④报名咨询及报名文件邮寄信息</w:t>
      </w:r>
    </w:p>
    <w:p>
      <w:pPr>
        <w:adjustRightInd w:val="0"/>
        <w:snapToGrid w:val="0"/>
        <w:spacing w:before="163" w:beforeLines="50" w:line="360" w:lineRule="auto"/>
        <w:ind w:firstLine="560"/>
        <w:jc w:val="both"/>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报名咨询</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联系人：</w:t>
      </w:r>
      <w:r>
        <w:rPr>
          <w:rFonts w:hint="eastAsia" w:ascii="仿宋_GB2312" w:hAnsi="仿宋_GB2312" w:eastAsia="仿宋_GB2312" w:cs="仿宋_GB2312"/>
          <w:color w:val="auto"/>
          <w:sz w:val="30"/>
          <w:szCs w:val="30"/>
          <w:highlight w:val="none"/>
          <w:lang w:val="en-US" w:eastAsia="zh-CN"/>
        </w:rPr>
        <w:t>张工</w:t>
      </w:r>
      <w:r>
        <w:rPr>
          <w:rFonts w:hint="eastAsia" w:ascii="仿宋_GB2312" w:hAnsi="仿宋_GB2312" w:eastAsia="仿宋_GB2312" w:cs="仿宋_GB2312"/>
          <w:color w:val="auto"/>
          <w:sz w:val="30"/>
          <w:szCs w:val="30"/>
          <w:highlight w:val="none"/>
        </w:rPr>
        <w:t xml:space="preserve"> </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 xml:space="preserve">联系电话：+86 </w:t>
      </w:r>
      <w:r>
        <w:rPr>
          <w:rFonts w:hint="eastAsia" w:ascii="仿宋_GB2312" w:hAnsi="仿宋_GB2312" w:eastAsia="仿宋_GB2312" w:cs="仿宋_GB2312"/>
          <w:color w:val="auto"/>
          <w:sz w:val="30"/>
          <w:szCs w:val="30"/>
          <w:highlight w:val="none"/>
          <w:lang w:val="en-US" w:eastAsia="zh-CN"/>
        </w:rPr>
        <w:t xml:space="preserve">18600800999   </w:t>
      </w:r>
      <w:r>
        <w:rPr>
          <w:rFonts w:hint="eastAsia" w:ascii="仿宋_GB2312" w:hAnsi="仿宋_GB2312" w:eastAsia="仿宋_GB2312" w:cs="仿宋_GB2312"/>
          <w:color w:val="auto"/>
          <w:sz w:val="30"/>
          <w:szCs w:val="30"/>
          <w:highlight w:val="none"/>
        </w:rPr>
        <w:t>联系邮箱：LSCAC2023@QQ.COM</w:t>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"mailto:QDZCH2023@qq.com"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fldChar w:fldCharType="end"/>
      </w:r>
    </w:p>
    <w:p>
      <w:pPr>
        <w:adjustRightInd w:val="0"/>
        <w:snapToGrid w:val="0"/>
        <w:spacing w:before="163" w:beforeLines="50" w:line="360" w:lineRule="auto"/>
        <w:ind w:firstLine="560"/>
        <w:jc w:val="both"/>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报名文件邮寄信息</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收件人：</w:t>
      </w:r>
      <w:r>
        <w:rPr>
          <w:rFonts w:hint="eastAsia" w:ascii="仿宋_GB2312" w:hAnsi="仿宋_GB2312" w:eastAsia="仿宋_GB2312" w:cs="仿宋_GB2312"/>
          <w:color w:val="auto"/>
          <w:sz w:val="30"/>
          <w:szCs w:val="30"/>
          <w:highlight w:val="none"/>
          <w:lang w:val="en-US" w:eastAsia="zh-CN"/>
        </w:rPr>
        <w:t>段经理，电话: +86 18906428697</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邮寄地址：</w:t>
      </w:r>
      <w:r>
        <w:rPr>
          <w:rFonts w:hint="eastAsia" w:ascii="仿宋_GB2312" w:hAnsi="仿宋_GB2312" w:eastAsia="仿宋_GB2312" w:cs="仿宋_GB2312"/>
          <w:color w:val="auto"/>
          <w:sz w:val="30"/>
          <w:szCs w:val="30"/>
          <w:highlight w:val="none"/>
          <w:lang w:val="en-US" w:eastAsia="zh-CN"/>
        </w:rPr>
        <w:t>青岛市崂山区辽阳东路260号青岛崂山湾投资有限公司开发设计部</w:t>
      </w:r>
    </w:p>
    <w:p>
      <w:pPr>
        <w:adjustRightInd w:val="0"/>
        <w:snapToGrid w:val="0"/>
        <w:spacing w:before="163" w:beforeLines="50" w:after="163" w:after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注：逾期或未按本规则要求提交的报名材料无效，作废处理。</w:t>
      </w:r>
      <w:bookmarkStart w:id="35" w:name="_Toc13477259"/>
    </w:p>
    <w:bookmarkEnd w:id="17"/>
    <w:bookmarkEnd w:id="18"/>
    <w:bookmarkEnd w:id="19"/>
    <w:bookmarkEnd w:id="35"/>
    <w:p>
      <w:pPr>
        <w:pStyle w:val="5"/>
        <w:tabs>
          <w:tab w:val="left" w:pos="7517"/>
        </w:tabs>
        <w:rPr>
          <w:rFonts w:hint="eastAsia" w:ascii="微软雅黑" w:hAnsi="微软雅黑" w:eastAsia="微软雅黑" w:cs="微软雅黑"/>
          <w:color w:val="auto"/>
          <w:sz w:val="32"/>
          <w:szCs w:val="32"/>
          <w:highlight w:val="none"/>
          <w:lang w:val="en-US" w:eastAsia="zh-CN"/>
        </w:rPr>
      </w:pPr>
      <w:bookmarkStart w:id="36" w:name="_Toc379984406"/>
      <w:bookmarkStart w:id="37" w:name="_Toc13477260"/>
      <w:bookmarkStart w:id="38" w:name="_Toc379985319"/>
      <w:bookmarkStart w:id="39" w:name="_Toc10540"/>
      <w:bookmarkStart w:id="40" w:name="_Toc59534647"/>
      <w:bookmarkStart w:id="41" w:name="_Toc59534649"/>
      <w:r>
        <w:rPr>
          <w:rFonts w:hint="eastAsia" w:ascii="微软雅黑" w:hAnsi="微软雅黑" w:eastAsia="微软雅黑" w:cs="微软雅黑"/>
          <w:color w:val="auto"/>
          <w:sz w:val="32"/>
          <w:szCs w:val="32"/>
          <w:highlight w:val="none"/>
          <w:lang w:val="en-US" w:eastAsia="zh-CN"/>
        </w:rPr>
        <w:t>七、正式设计成果要求</w:t>
      </w:r>
      <w:bookmarkEnd w:id="36"/>
      <w:bookmarkEnd w:id="37"/>
      <w:bookmarkEnd w:id="38"/>
      <w:bookmarkEnd w:id="39"/>
      <w:bookmarkEnd w:id="40"/>
    </w:p>
    <w:p>
      <w:pPr>
        <w:numPr>
          <w:ilvl w:val="0"/>
          <w:numId w:val="4"/>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设计成果必须符合中华人民共和国、山东省及青岛市有关城市规划与城市设计规章和规范性文件的规定要求，满足《</w:t>
      </w:r>
      <w:r>
        <w:rPr>
          <w:rFonts w:hint="eastAsia" w:ascii="仿宋_GB2312" w:hAnsi="仿宋_GB2312" w:eastAsia="仿宋_GB2312" w:cs="仿宋_GB2312"/>
          <w:color w:val="auto"/>
          <w:sz w:val="30"/>
          <w:szCs w:val="30"/>
          <w:highlight w:val="none"/>
          <w:lang w:eastAsia="zh-CN"/>
        </w:rPr>
        <w:t>青岛市崂山区第一中学建筑概念设计方案征集</w:t>
      </w:r>
      <w:r>
        <w:rPr>
          <w:rFonts w:hint="eastAsia" w:ascii="仿宋_GB2312" w:hAnsi="仿宋_GB2312" w:eastAsia="仿宋_GB2312" w:cs="仿宋_GB2312"/>
          <w:color w:val="auto"/>
          <w:sz w:val="30"/>
          <w:szCs w:val="30"/>
          <w:highlight w:val="none"/>
        </w:rPr>
        <w:t>设计任务书》</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以下简称任务书</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对设计成果要求，内容表达必须完整、清晰、准确。</w:t>
      </w:r>
    </w:p>
    <w:p>
      <w:pPr>
        <w:numPr>
          <w:ilvl w:val="0"/>
          <w:numId w:val="4"/>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设计成果正本及副本文件必须符合以下要求：其中，正本文件的封面须标明设计机构名称，由首席设计师签章、设计机构或联合体的牵头</w:t>
      </w:r>
      <w:r>
        <w:rPr>
          <w:rFonts w:hint="eastAsia" w:ascii="仿宋_GB2312" w:hAnsi="仿宋_GB2312" w:eastAsia="仿宋_GB2312" w:cs="仿宋_GB2312"/>
          <w:color w:val="auto"/>
          <w:sz w:val="30"/>
          <w:szCs w:val="30"/>
          <w:highlight w:val="none"/>
          <w:lang w:val="en-US" w:eastAsia="zh-Hans"/>
        </w:rPr>
        <w:t>单位</w:t>
      </w:r>
      <w:r>
        <w:rPr>
          <w:rFonts w:hint="eastAsia" w:ascii="仿宋_GB2312" w:hAnsi="仿宋_GB2312" w:eastAsia="仿宋_GB2312" w:cs="仿宋_GB2312"/>
          <w:color w:val="auto"/>
          <w:sz w:val="30"/>
          <w:szCs w:val="30"/>
          <w:highlight w:val="none"/>
        </w:rPr>
        <w:t>盖章；副本文件不得出现设计机构或设计人员的任何标识；正本与副本分别封装。特别要注意其他设计成果文件（如展板、</w:t>
      </w:r>
      <w:r>
        <w:rPr>
          <w:rFonts w:hint="eastAsia" w:ascii="仿宋_GB2312" w:hAnsi="仿宋_GB2312" w:eastAsia="仿宋_GB2312" w:cs="仿宋_GB2312"/>
          <w:color w:val="auto"/>
          <w:sz w:val="30"/>
          <w:szCs w:val="30"/>
          <w:highlight w:val="none"/>
          <w:lang w:val="en-US" w:eastAsia="zh-CN"/>
        </w:rPr>
        <w:t>文本</w:t>
      </w:r>
      <w:r>
        <w:rPr>
          <w:rFonts w:hint="eastAsia" w:ascii="仿宋_GB2312" w:hAnsi="仿宋_GB2312" w:eastAsia="仿宋_GB2312" w:cs="仿宋_GB2312"/>
          <w:color w:val="auto"/>
          <w:sz w:val="30"/>
          <w:szCs w:val="30"/>
          <w:highlight w:val="none"/>
        </w:rPr>
        <w:t>、多媒体演示系统、现场汇报文件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模型</w:t>
      </w:r>
      <w:r>
        <w:rPr>
          <w:rFonts w:hint="eastAsia" w:ascii="仿宋_GB2312" w:hAnsi="仿宋_GB2312" w:eastAsia="仿宋_GB2312" w:cs="仿宋_GB2312"/>
          <w:color w:val="auto"/>
          <w:sz w:val="30"/>
          <w:szCs w:val="30"/>
          <w:highlight w:val="none"/>
        </w:rPr>
        <w:t>等）不得出现该设计机构或设计人员的任何标识。</w:t>
      </w:r>
    </w:p>
    <w:p>
      <w:pPr>
        <w:numPr>
          <w:ilvl w:val="0"/>
          <w:numId w:val="4"/>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所有设计成果（详见“任务书”的成果要求）必须按阶段按时一次交齐，并由主办单位签收。</w:t>
      </w:r>
    </w:p>
    <w:p>
      <w:pPr>
        <w:numPr>
          <w:ilvl w:val="0"/>
          <w:numId w:val="4"/>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所有设计成果须在各阶段规定截止时间前送至主办单位指定地点。</w:t>
      </w:r>
    </w:p>
    <w:p>
      <w:pPr>
        <w:numPr>
          <w:ilvl w:val="0"/>
          <w:numId w:val="4"/>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每家设计机构（</w:t>
      </w:r>
      <w:r>
        <w:rPr>
          <w:rFonts w:hint="eastAsia" w:ascii="仿宋_GB2312" w:hAnsi="仿宋_GB2312" w:eastAsia="仿宋_GB2312" w:cs="仿宋_GB2312"/>
          <w:color w:val="auto"/>
          <w:sz w:val="30"/>
          <w:szCs w:val="30"/>
          <w:highlight w:val="none"/>
          <w:lang w:val="en-US" w:eastAsia="zh-CN"/>
        </w:rPr>
        <w:t>含</w:t>
      </w:r>
      <w:r>
        <w:rPr>
          <w:rFonts w:hint="eastAsia" w:ascii="仿宋_GB2312" w:hAnsi="仿宋_GB2312" w:eastAsia="仿宋_GB2312" w:cs="仿宋_GB2312"/>
          <w:color w:val="auto"/>
          <w:sz w:val="30"/>
          <w:szCs w:val="30"/>
          <w:highlight w:val="none"/>
        </w:rPr>
        <w:t>联合体）只允许提交</w:t>
      </w:r>
      <w:r>
        <w:rPr>
          <w:rFonts w:hint="eastAsia" w:ascii="仿宋_GB2312" w:hAnsi="仿宋_GB2312" w:eastAsia="仿宋_GB2312" w:cs="仿宋_GB2312"/>
          <w:color w:val="auto"/>
          <w:sz w:val="30"/>
          <w:szCs w:val="30"/>
          <w:highlight w:val="none"/>
          <w:lang w:val="en-US" w:eastAsia="zh-CN"/>
        </w:rPr>
        <w:t>一</w:t>
      </w:r>
      <w:r>
        <w:rPr>
          <w:rFonts w:hint="eastAsia" w:ascii="仿宋_GB2312" w:hAnsi="仿宋_GB2312" w:eastAsia="仿宋_GB2312" w:cs="仿宋_GB2312"/>
          <w:color w:val="auto"/>
          <w:sz w:val="30"/>
          <w:szCs w:val="30"/>
          <w:highlight w:val="none"/>
        </w:rPr>
        <w:t>套设计成果。</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42" w:name="_Toc379984407"/>
      <w:bookmarkStart w:id="43" w:name="_Toc379985320"/>
      <w:bookmarkStart w:id="44" w:name="_Toc15223"/>
      <w:bookmarkStart w:id="45" w:name="_Toc13477261"/>
      <w:r>
        <w:rPr>
          <w:rFonts w:hint="eastAsia" w:ascii="微软雅黑" w:hAnsi="微软雅黑" w:eastAsia="微软雅黑" w:cs="微软雅黑"/>
          <w:color w:val="auto"/>
          <w:sz w:val="32"/>
          <w:szCs w:val="32"/>
          <w:highlight w:val="none"/>
          <w:lang w:val="en-US" w:eastAsia="zh-CN"/>
        </w:rPr>
        <w:t>八、设计成果有效性</w:t>
      </w:r>
      <w:bookmarkEnd w:id="41"/>
      <w:bookmarkEnd w:id="42"/>
      <w:bookmarkEnd w:id="43"/>
      <w:bookmarkEnd w:id="44"/>
      <w:bookmarkEnd w:id="45"/>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bookmarkStart w:id="46" w:name="_Toc379985321"/>
      <w:bookmarkStart w:id="47" w:name="_Toc59534650"/>
      <w:bookmarkStart w:id="48" w:name="_Toc379984408"/>
      <w:bookmarkStart w:id="49" w:name="_Toc13477262"/>
      <w:r>
        <w:rPr>
          <w:rFonts w:hint="eastAsia" w:ascii="仿宋_GB2312" w:hAnsi="仿宋_GB2312" w:eastAsia="仿宋_GB2312" w:cs="仿宋_GB2312"/>
          <w:color w:val="auto"/>
          <w:sz w:val="30"/>
          <w:szCs w:val="30"/>
          <w:highlight w:val="none"/>
        </w:rPr>
        <w:t>在规定截止时间前送达、并满足任务书要求的征集文件为有效设计成果，有下列情形之一者，视为无效设计成果：</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设计成果逾期送达；</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设计成果分次提交；</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设计成果提交后，更改设计成果的内容；</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设计成果正本没有按要求签字、盖章；</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设计成果不符合任务要求，成果内容不全（认定标准：经专家评审委员会半数以上（含半数）评委认定）；</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设计成果非原创、已经发表过、与其它设计方案雷同的（认定标准：经专家评审委员会半数以上（含半数）评委认定）；</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除设计成果正本外，其他设计成果文件中表明或暗示设计机构身份者；</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将设计任务转包或混合其他机构设计人员完成的设计成果；</w:t>
      </w:r>
    </w:p>
    <w:p>
      <w:pPr>
        <w:numPr>
          <w:ilvl w:val="0"/>
          <w:numId w:val="5"/>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设计成果深度未达到任务书要求的（认定标准：经专家评审委员会半数以上（含半数）评委认定）。</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无效设计成果由设计机构在收到通知后7日内取回，不予支付奖金，逾期未取回的无效设计成果，由组织机构作报废处理。</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50" w:name="_Toc8128"/>
      <w:r>
        <w:rPr>
          <w:rFonts w:hint="eastAsia" w:ascii="微软雅黑" w:hAnsi="微软雅黑" w:eastAsia="微软雅黑" w:cs="微软雅黑"/>
          <w:color w:val="auto"/>
          <w:sz w:val="32"/>
          <w:szCs w:val="32"/>
          <w:highlight w:val="none"/>
          <w:lang w:val="en-US" w:eastAsia="zh-CN"/>
        </w:rPr>
        <w:t>九、评审方式</w:t>
      </w:r>
      <w:bookmarkEnd w:id="46"/>
      <w:bookmarkEnd w:id="47"/>
      <w:bookmarkEnd w:id="48"/>
      <w:bookmarkEnd w:id="49"/>
      <w:bookmarkEnd w:id="50"/>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562"/>
        <w:jc w:val="both"/>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资格预审</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报名截止后，由专家和业主代表组成资格预审委员会对设计机构所提交报名材料进行综合评</w:t>
      </w:r>
      <w:r>
        <w:rPr>
          <w:rFonts w:hint="eastAsia" w:ascii="仿宋_GB2312" w:hAnsi="仿宋_GB2312" w:eastAsia="仿宋_GB2312" w:cs="仿宋_GB2312"/>
          <w:color w:val="auto"/>
          <w:sz w:val="30"/>
          <w:szCs w:val="30"/>
          <w:highlight w:val="none"/>
          <w:lang w:val="en-US" w:eastAsia="zh-CN"/>
        </w:rPr>
        <w:t>审</w:t>
      </w:r>
      <w:r>
        <w:rPr>
          <w:rFonts w:hint="eastAsia" w:ascii="仿宋_GB2312" w:hAnsi="仿宋_GB2312" w:eastAsia="仿宋_GB2312" w:cs="仿宋_GB2312"/>
          <w:color w:val="auto"/>
          <w:sz w:val="30"/>
          <w:szCs w:val="30"/>
          <w:highlight w:val="none"/>
        </w:rPr>
        <w:t>，择优选取</w:t>
      </w:r>
      <w:r>
        <w:rPr>
          <w:rFonts w:hint="eastAsia" w:ascii="仿宋_GB2312" w:hAnsi="仿宋_GB2312" w:eastAsia="仿宋_GB2312" w:cs="仿宋_GB2312"/>
          <w:color w:val="auto"/>
          <w:sz w:val="30"/>
          <w:szCs w:val="30"/>
          <w:highlight w:val="none"/>
          <w:lang w:val="en-US" w:eastAsia="zh-CN"/>
        </w:rPr>
        <w:t>三家</w:t>
      </w:r>
      <w:r>
        <w:rPr>
          <w:rFonts w:hint="eastAsia" w:ascii="仿宋_GB2312" w:hAnsi="仿宋_GB2312" w:eastAsia="仿宋_GB2312" w:cs="仿宋_GB2312"/>
          <w:color w:val="auto"/>
          <w:sz w:val="30"/>
          <w:szCs w:val="30"/>
          <w:highlight w:val="none"/>
        </w:rPr>
        <w:t>设计机构入围并发出编制正式设计成果邀请函。通过资格预审的</w:t>
      </w: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家入围设计机构</w:t>
      </w:r>
      <w:r>
        <w:rPr>
          <w:rFonts w:hint="eastAsia" w:ascii="仿宋_GB2312" w:hAnsi="仿宋_GB2312" w:eastAsia="仿宋_GB2312" w:cs="仿宋_GB2312"/>
          <w:color w:val="auto"/>
          <w:sz w:val="30"/>
          <w:szCs w:val="30"/>
          <w:highlight w:val="none"/>
          <w:lang w:val="en-US" w:eastAsia="zh-CN"/>
        </w:rPr>
        <w:t>可</w:t>
      </w:r>
      <w:r>
        <w:rPr>
          <w:rFonts w:hint="eastAsia" w:ascii="仿宋_GB2312" w:hAnsi="仿宋_GB2312" w:eastAsia="仿宋_GB2312" w:cs="仿宋_GB2312"/>
          <w:color w:val="auto"/>
          <w:sz w:val="30"/>
          <w:szCs w:val="30"/>
          <w:highlight w:val="none"/>
        </w:rPr>
        <w:t>参与下一阶段</w:t>
      </w:r>
      <w:r>
        <w:rPr>
          <w:rFonts w:hint="eastAsia" w:ascii="仿宋_GB2312" w:hAnsi="仿宋_GB2312" w:eastAsia="仿宋_GB2312" w:cs="仿宋_GB2312"/>
          <w:sz w:val="30"/>
          <w:szCs w:val="30"/>
          <w:highlight w:val="none"/>
        </w:rPr>
        <w:t>建筑概念设计</w:t>
      </w:r>
      <w:r>
        <w:rPr>
          <w:rFonts w:hint="eastAsia" w:ascii="仿宋_GB2312" w:hAnsi="仿宋_GB2312" w:eastAsia="仿宋_GB2312" w:cs="仿宋_GB2312"/>
          <w:color w:val="auto"/>
          <w:sz w:val="30"/>
          <w:szCs w:val="30"/>
          <w:highlight w:val="none"/>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562"/>
        <w:jc w:val="both"/>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val="en-US" w:eastAsia="zh-CN"/>
        </w:rPr>
        <w:t>方案</w:t>
      </w:r>
      <w:r>
        <w:rPr>
          <w:rFonts w:hint="eastAsia" w:ascii="仿宋_GB2312" w:hAnsi="仿宋_GB2312" w:eastAsia="仿宋_GB2312" w:cs="仿宋_GB2312"/>
          <w:b/>
          <w:bCs/>
          <w:color w:val="auto"/>
          <w:sz w:val="30"/>
          <w:szCs w:val="30"/>
          <w:highlight w:val="none"/>
        </w:rPr>
        <w:t>评审</w:t>
      </w:r>
    </w:p>
    <w:p>
      <w:pPr>
        <w:keepNext w:val="0"/>
        <w:keepLines w:val="0"/>
        <w:pageBreakBefore w:val="0"/>
        <w:widowControl/>
        <w:kinsoku/>
        <w:wordWrap/>
        <w:overflowPunct/>
        <w:topLinePunct w:val="0"/>
        <w:autoSpaceDE/>
        <w:autoSpaceDN/>
        <w:bidi w:val="0"/>
        <w:adjustRightInd w:val="0"/>
        <w:snapToGrid w:val="0"/>
        <w:spacing w:line="360" w:lineRule="auto"/>
        <w:ind w:firstLine="562"/>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方案评审：</w:t>
      </w:r>
      <w:r>
        <w:rPr>
          <w:rFonts w:hint="eastAsia" w:ascii="仿宋_GB2312" w:hAnsi="仿宋_GB2312" w:eastAsia="仿宋_GB2312" w:cs="仿宋_GB2312"/>
          <w:color w:val="auto"/>
          <w:sz w:val="30"/>
          <w:szCs w:val="30"/>
          <w:highlight w:val="none"/>
          <w:lang w:val="en-US" w:eastAsia="zh-CN"/>
        </w:rPr>
        <w:t>三家</w:t>
      </w:r>
      <w:r>
        <w:rPr>
          <w:rFonts w:hint="eastAsia" w:ascii="仿宋_GB2312" w:hAnsi="仿宋_GB2312" w:eastAsia="仿宋_GB2312" w:cs="仿宋_GB2312"/>
          <w:color w:val="auto"/>
          <w:sz w:val="30"/>
          <w:szCs w:val="30"/>
          <w:highlight w:val="none"/>
        </w:rPr>
        <w:t>设计机构按照任务书要求提交正式设计成果后，由7位建筑设计、城市规划与设计等背景的专家</w:t>
      </w:r>
      <w:r>
        <w:rPr>
          <w:rFonts w:hint="eastAsia" w:ascii="仿宋_GB2312" w:hAnsi="仿宋_GB2312" w:eastAsia="仿宋_GB2312" w:cs="仿宋_GB2312"/>
          <w:color w:val="auto"/>
          <w:sz w:val="30"/>
          <w:szCs w:val="30"/>
          <w:highlight w:val="none"/>
          <w:lang w:val="en-US" w:eastAsia="zh-CN"/>
        </w:rPr>
        <w:t>及业主代表</w:t>
      </w:r>
      <w:r>
        <w:rPr>
          <w:rFonts w:hint="eastAsia" w:ascii="仿宋_GB2312" w:hAnsi="仿宋_GB2312" w:eastAsia="仿宋_GB2312" w:cs="仿宋_GB2312"/>
          <w:color w:val="auto"/>
          <w:sz w:val="30"/>
          <w:szCs w:val="30"/>
          <w:highlight w:val="none"/>
        </w:rPr>
        <w:t>组成评审委员会，对设计机构提交的方案成果进行综合评</w:t>
      </w:r>
      <w:r>
        <w:rPr>
          <w:rFonts w:hint="eastAsia" w:ascii="仿宋_GB2312" w:hAnsi="仿宋_GB2312" w:eastAsia="仿宋_GB2312" w:cs="仿宋_GB2312"/>
          <w:color w:val="auto"/>
          <w:sz w:val="30"/>
          <w:szCs w:val="30"/>
          <w:highlight w:val="none"/>
          <w:lang w:val="en-US" w:eastAsia="zh-CN"/>
        </w:rPr>
        <w:t>审</w:t>
      </w:r>
      <w:r>
        <w:rPr>
          <w:rFonts w:hint="eastAsia" w:ascii="仿宋_GB2312" w:hAnsi="仿宋_GB2312" w:eastAsia="仿宋_GB2312" w:cs="仿宋_GB2312"/>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 w:val="30"/>
          <w:szCs w:val="30"/>
          <w:highlight w:val="none"/>
        </w:rPr>
      </w:pPr>
      <w:bookmarkStart w:id="51" w:name="_Toc378233496"/>
      <w:bookmarkStart w:id="52" w:name="_Toc378233011"/>
      <w:r>
        <w:rPr>
          <w:rFonts w:hint="eastAsia" w:ascii="仿宋_GB2312" w:hAnsi="仿宋_GB2312" w:eastAsia="仿宋_GB2312" w:cs="仿宋_GB2312"/>
          <w:color w:val="auto"/>
          <w:sz w:val="30"/>
          <w:szCs w:val="30"/>
          <w:highlight w:val="none"/>
        </w:rPr>
        <w:t>各设计机构抽签确定汇报顺序，由首席设计师进行设计成果汇报</w:t>
      </w:r>
      <w:bookmarkEnd w:id="51"/>
      <w:bookmarkEnd w:id="52"/>
      <w:bookmarkStart w:id="53" w:name="_Toc378233012"/>
      <w:bookmarkStart w:id="54" w:name="_Toc378233497"/>
      <w:r>
        <w:rPr>
          <w:rFonts w:hint="eastAsia" w:ascii="仿宋_GB2312" w:hAnsi="仿宋_GB2312" w:eastAsia="仿宋_GB2312" w:cs="仿宋_GB2312"/>
          <w:color w:val="auto"/>
          <w:sz w:val="30"/>
          <w:szCs w:val="30"/>
          <w:highlight w:val="none"/>
        </w:rPr>
        <w:t>及答疑。</w:t>
      </w:r>
    </w:p>
    <w:p>
      <w:pPr>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设计成果汇报采用多媒体自动播放与首席设计师汇报相结合的方式进行，每家设计机构播放多媒体、汇报和答疑总时间不超过40分钟（含翻译时间，其中多媒体和汇报时间总共不超过30分钟，答疑时间10分钟）。</w:t>
      </w:r>
      <w:bookmarkEnd w:id="53"/>
      <w:bookmarkEnd w:id="54"/>
    </w:p>
    <w:p>
      <w:pPr>
        <w:keepNext w:val="0"/>
        <w:keepLines w:val="0"/>
        <w:pageBreakBefore w:val="0"/>
        <w:widowControl/>
        <w:kinsoku/>
        <w:wordWrap/>
        <w:overflowPunct/>
        <w:topLinePunct w:val="0"/>
        <w:autoSpaceDE/>
        <w:autoSpaceDN/>
        <w:bidi w:val="0"/>
        <w:adjustRightInd w:val="0"/>
        <w:snapToGrid w:val="0"/>
        <w:spacing w:line="360" w:lineRule="auto"/>
        <w:ind w:firstLine="562"/>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评定名次：</w:t>
      </w:r>
      <w:r>
        <w:rPr>
          <w:rFonts w:hint="eastAsia" w:ascii="仿宋_GB2312" w:hAnsi="仿宋_GB2312" w:eastAsia="仿宋_GB2312" w:cs="仿宋_GB2312"/>
          <w:color w:val="auto"/>
          <w:sz w:val="30"/>
          <w:szCs w:val="30"/>
          <w:highlight w:val="none"/>
        </w:rPr>
        <w:t>由主办单位结合</w:t>
      </w:r>
      <w:r>
        <w:rPr>
          <w:rFonts w:hint="eastAsia" w:ascii="仿宋_GB2312" w:hAnsi="仿宋_GB2312" w:eastAsia="仿宋_GB2312" w:cs="仿宋_GB2312"/>
          <w:color w:val="auto"/>
          <w:sz w:val="30"/>
          <w:szCs w:val="30"/>
          <w:highlight w:val="none"/>
          <w:lang w:val="en-US" w:eastAsia="zh-CN"/>
        </w:rPr>
        <w:t>项目</w:t>
      </w:r>
      <w:r>
        <w:rPr>
          <w:rFonts w:hint="eastAsia" w:ascii="仿宋_GB2312" w:hAnsi="仿宋_GB2312" w:eastAsia="仿宋_GB2312" w:cs="仿宋_GB2312"/>
          <w:color w:val="auto"/>
          <w:sz w:val="30"/>
          <w:szCs w:val="30"/>
          <w:highlight w:val="none"/>
        </w:rPr>
        <w:t>实际情况和专家评审意见，综合确定</w:t>
      </w: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个候选方案的具体名次，评定结束后在相关网站公示评定结果。</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55" w:name="_Toc59534652"/>
      <w:bookmarkStart w:id="56" w:name="_Toc13477264"/>
      <w:bookmarkStart w:id="57" w:name="_Toc27480"/>
      <w:bookmarkStart w:id="58" w:name="_Toc379985323"/>
      <w:bookmarkStart w:id="59" w:name="_Toc379984410"/>
      <w:r>
        <w:rPr>
          <w:rFonts w:hint="eastAsia" w:ascii="微软雅黑" w:hAnsi="微软雅黑" w:eastAsia="微软雅黑" w:cs="微软雅黑"/>
          <w:color w:val="auto"/>
          <w:sz w:val="32"/>
          <w:szCs w:val="32"/>
          <w:highlight w:val="none"/>
          <w:lang w:val="en-US" w:eastAsia="zh-CN"/>
        </w:rPr>
        <w:t>十、版权问题及法律</w:t>
      </w:r>
      <w:bookmarkEnd w:id="55"/>
      <w:bookmarkEnd w:id="56"/>
      <w:bookmarkEnd w:id="57"/>
      <w:bookmarkEnd w:id="58"/>
      <w:bookmarkEnd w:id="59"/>
    </w:p>
    <w:p>
      <w:pPr>
        <w:keepNext w:val="0"/>
        <w:keepLines w:val="0"/>
        <w:pageBreakBefore w:val="0"/>
        <w:widowControl/>
        <w:numPr>
          <w:ilvl w:val="0"/>
          <w:numId w:val="7"/>
        </w:numPr>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所有参加本次方案征集的设计成果署名权归设计机构所有，但所有参与方案征集的设计成果在评审后不退回设计机构，主办单位有权无偿使用</w:t>
      </w:r>
      <w:r>
        <w:rPr>
          <w:rFonts w:hint="eastAsia" w:ascii="仿宋_GB2312" w:hAnsi="仿宋_GB2312" w:eastAsia="仿宋_GB2312" w:cs="仿宋_GB2312"/>
          <w:sz w:val="30"/>
          <w:szCs w:val="30"/>
          <w:highlight w:val="none"/>
        </w:rPr>
        <w:t>建筑概念设计</w:t>
      </w:r>
      <w:r>
        <w:rPr>
          <w:rFonts w:hint="eastAsia" w:ascii="仿宋_GB2312" w:hAnsi="仿宋_GB2312" w:eastAsia="仿宋_GB2312" w:cs="仿宋_GB2312"/>
          <w:color w:val="auto"/>
          <w:sz w:val="30"/>
          <w:szCs w:val="30"/>
          <w:highlight w:val="none"/>
        </w:rPr>
        <w:t>阶段所有设计成果，包括在评审结束后公布评审成果、在后续方案整合深化中使用所有设计成果以及通过传媒、专业杂志、专业书刊或其它形式介绍、展示、评价设计成果。</w:t>
      </w:r>
    </w:p>
    <w:p>
      <w:pPr>
        <w:keepNext w:val="0"/>
        <w:keepLines w:val="0"/>
        <w:pageBreakBefore w:val="0"/>
        <w:widowControl/>
        <w:numPr>
          <w:ilvl w:val="0"/>
          <w:numId w:val="7"/>
        </w:numPr>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设计机构应保证设计成果中所有内容均为原创，不得包含任何侵犯第三者知识产权的资料。如发生侵权行为，将由涉及侵权的设计机构自行承担一切法律后果，并取消其参与本次方案征集的资格。</w:t>
      </w:r>
    </w:p>
    <w:p>
      <w:pPr>
        <w:keepNext w:val="0"/>
        <w:keepLines w:val="0"/>
        <w:pageBreakBefore w:val="0"/>
        <w:widowControl/>
        <w:numPr>
          <w:ilvl w:val="0"/>
          <w:numId w:val="7"/>
        </w:numPr>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提供所有资料（文字、图纸、电子数据等）均受版权保护。未经授权，任何机构和个人不得将内容复制、改编、分发、发布、外借、转让，否则将依法追究其相应法律责任，并取消其参与本次方案征集的资格</w:t>
      </w:r>
      <w:r>
        <w:rPr>
          <w:rFonts w:hint="eastAsia" w:ascii="仿宋_GB2312" w:hAnsi="仿宋_GB2312" w:eastAsia="仿宋_GB2312" w:cs="仿宋_GB2312"/>
          <w:color w:val="auto"/>
          <w:sz w:val="30"/>
          <w:szCs w:val="30"/>
          <w:highlight w:val="none"/>
          <w:lang w:eastAsia="zh-Hans"/>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适用法律</w:t>
      </w:r>
    </w:p>
    <w:p>
      <w:pPr>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本次方案征集规则受中华人民共和国法律管辖，方案征集工作和所有文件适用中国法律，若发生争议，经协商不成时，可向对主办单位有管辖权的法院提起诉讼。</w:t>
      </w:r>
    </w:p>
    <w:p>
      <w:pPr>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Hans"/>
        </w:rPr>
        <w:t>（5）</w:t>
      </w:r>
      <w:r>
        <w:rPr>
          <w:rFonts w:hint="eastAsia" w:ascii="仿宋_GB2312" w:hAnsi="仿宋_GB2312" w:eastAsia="仿宋_GB2312" w:cs="仿宋_GB2312"/>
          <w:color w:val="auto"/>
          <w:sz w:val="30"/>
          <w:szCs w:val="30"/>
          <w:highlight w:val="none"/>
        </w:rPr>
        <w:t>保密</w:t>
      </w:r>
    </w:p>
    <w:p>
      <w:pPr>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公布整合成果前，各机构或其设计人员未征得主办单位的书面许可，不得以任何方式披露、公开或展示设计成果，否则将取消其参与本次方案征集的资格，主办单位有权拒付其相关设计费用，已付相关设计费用的主办单位有权要求返还，造成不良后果的依法追究其相应法律责任。</w:t>
      </w:r>
    </w:p>
    <w:p>
      <w:pPr>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主办单位在本次方案征集过程中提供的非公开资料各设计机构均应保密，不得用于本次方案征集以外的其它用途，否则主办单位有权追究其相应法律责任。</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60" w:name="_Toc360"/>
      <w:bookmarkStart w:id="61" w:name="_Toc379985324"/>
      <w:bookmarkStart w:id="62" w:name="_Toc13477265"/>
      <w:bookmarkStart w:id="63" w:name="_Toc379984411"/>
      <w:bookmarkStart w:id="64" w:name="_Toc59534653"/>
      <w:r>
        <w:rPr>
          <w:rFonts w:hint="eastAsia" w:ascii="微软雅黑" w:hAnsi="微软雅黑" w:eastAsia="微软雅黑" w:cs="微软雅黑"/>
          <w:color w:val="auto"/>
          <w:sz w:val="32"/>
          <w:szCs w:val="32"/>
          <w:highlight w:val="none"/>
          <w:lang w:val="en-US" w:eastAsia="zh-CN"/>
        </w:rPr>
        <w:t>十一、用语及其它</w:t>
      </w:r>
      <w:bookmarkEnd w:id="60"/>
      <w:bookmarkEnd w:id="61"/>
      <w:bookmarkEnd w:id="62"/>
      <w:bookmarkEnd w:id="63"/>
      <w:bookmarkEnd w:id="64"/>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用语</w:t>
      </w:r>
    </w:p>
    <w:p>
      <w:pPr>
        <w:adjustRightInd w:val="0"/>
        <w:snapToGrid w:val="0"/>
        <w:spacing w:before="163" w:beforeLines="50" w:line="360" w:lineRule="auto"/>
        <w:ind w:left="0" w:leftChars="0"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本次方案征集及相关文件使用简体中文为正式语言；当中文与其他语言内容不一致时，以中文为准。</w:t>
      </w:r>
    </w:p>
    <w:p>
      <w:pPr>
        <w:adjustRightInd w:val="0"/>
        <w:snapToGrid w:val="0"/>
        <w:spacing w:before="163" w:beforeLines="50" w:line="360" w:lineRule="auto"/>
        <w:ind w:firstLine="560"/>
        <w:jc w:val="both"/>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本次方案征集有关的往来电函和商务文件均应使用中文书写。设计机构提供的证明文件和印刷品可以使用另一种语言，但必须附以中文译本。</w:t>
      </w:r>
      <w:r>
        <w:rPr>
          <w:rFonts w:hint="eastAsia" w:ascii="仿宋_GB2312" w:hAnsi="仿宋_GB2312" w:eastAsia="仿宋_GB2312" w:cs="仿宋_GB2312"/>
          <w:b/>
          <w:color w:val="auto"/>
          <w:sz w:val="30"/>
          <w:szCs w:val="30"/>
          <w:highlight w:val="none"/>
        </w:rPr>
        <w:t>设计机构</w:t>
      </w:r>
      <w:r>
        <w:rPr>
          <w:rFonts w:hint="eastAsia" w:ascii="仿宋_GB2312" w:hAnsi="仿宋_GB2312" w:eastAsia="仿宋_GB2312" w:cs="仿宋_GB2312"/>
          <w:b/>
          <w:color w:val="auto"/>
          <w:sz w:val="30"/>
          <w:szCs w:val="30"/>
          <w:highlight w:val="none"/>
          <w:lang w:val="en-US" w:eastAsia="zh-CN"/>
        </w:rPr>
        <w:t>各</w:t>
      </w:r>
      <w:r>
        <w:rPr>
          <w:rFonts w:hint="eastAsia" w:ascii="仿宋_GB2312" w:hAnsi="仿宋_GB2312" w:eastAsia="仿宋_GB2312" w:cs="仿宋_GB2312"/>
          <w:b/>
          <w:color w:val="auto"/>
          <w:sz w:val="30"/>
          <w:szCs w:val="30"/>
          <w:highlight w:val="none"/>
        </w:rPr>
        <w:t>设计阶段提交的设计方案中，设计说明、图纸、展板、现场汇报文件均须使用中文。</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时间</w:t>
      </w:r>
    </w:p>
    <w:p>
      <w:p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本次方案征集日程安排时间均以北京时间为准。主办单位保留更改日程安排的权力。如有改动，将及时通知设计机构。</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各设计机构的首席设计师或主要设计人员须亲自参与现场踏勘活动，请设计机构作好相关准备。首席设计师未经主办单位同意不参加现场踏勘、答疑和方案评审成果汇报的，主办单位有权取消其参与资格。</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设计机构参加现场踏勘答疑、中期沟通和方案评审会时需自带翻译。</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所有参加本次方案征集的设计机构的首席设计师和主要设计人员须始终参与设计工作。如在方案征集过程中发现实际参与人员与提交给主办单位的人员名单有较大差异，主办单位有权取消该设计机构的参与资格且不支付任何费用。</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方案征集最终结果公布后的1年内，获得前三名的设计机构应为主办单位继续提供必要的答疑服务；获得第一名的设计机构需配合主办单位方案汇报、宣传等相关工作，提供相关的设计资料和技术支持。</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主办单位计划在方案征集最终结果公布后将组织1-2次工作坊，获得设计费用的设计机构需派主创人员参加，主办单位不再支付各设计机构参加工作坊的设计服务费和差旅费。</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参加本次方案征集的设计机构均视为承认本次方案征集工作规则以及各阶段相应的文件内容要求。</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如资格预审委员会过半以上专家或主办单位认为</w:t>
      </w:r>
      <w:r>
        <w:rPr>
          <w:rFonts w:hint="eastAsia" w:ascii="仿宋_GB2312" w:hAnsi="仿宋_GB2312" w:eastAsia="仿宋_GB2312" w:cs="仿宋_GB2312"/>
          <w:color w:val="auto"/>
          <w:sz w:val="30"/>
          <w:szCs w:val="30"/>
          <w:highlight w:val="none"/>
        </w:rPr>
        <w:t>报名</w:t>
      </w:r>
      <w:r>
        <w:rPr>
          <w:rFonts w:hint="eastAsia" w:ascii="仿宋_GB2312" w:hAnsi="仿宋_GB2312" w:eastAsia="仿宋_GB2312" w:cs="仿宋_GB2312"/>
          <w:color w:val="auto"/>
          <w:sz w:val="30"/>
          <w:szCs w:val="30"/>
          <w:highlight w:val="none"/>
          <w:lang w:val="en-US" w:eastAsia="zh-CN"/>
        </w:rPr>
        <w:t>设计机构提交的概念提案具备深化价值的不足三家，则本次方案征集终止，主办单位将调整相关要求及费用后另行组织青岛市崂山区第一中学的设计招标或竞赛。</w:t>
      </w:r>
    </w:p>
    <w:p>
      <w:pPr>
        <w:numPr>
          <w:ilvl w:val="0"/>
          <w:numId w:val="8"/>
        </w:numPr>
        <w:adjustRightInd w:val="0"/>
        <w:snapToGrid w:val="0"/>
        <w:spacing w:before="163" w:beforeLines="50" w:line="360" w:lineRule="auto"/>
        <w:ind w:firstLine="56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主办单位对本次方案征集工作规则拥有最终解释权，解释语言以中文为准。</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65" w:name="_Toc28192"/>
      <w:r>
        <w:rPr>
          <w:rFonts w:hint="eastAsia" w:ascii="微软雅黑" w:hAnsi="微软雅黑" w:eastAsia="微软雅黑" w:cs="微软雅黑"/>
          <w:color w:val="auto"/>
          <w:sz w:val="32"/>
          <w:szCs w:val="32"/>
          <w:highlight w:val="none"/>
          <w:lang w:val="en-US" w:eastAsia="zh-CN"/>
        </w:rPr>
        <w:t>十二、信息发布平台</w:t>
      </w:r>
      <w:bookmarkEnd w:id="65"/>
    </w:p>
    <w:p>
      <w:pPr>
        <w:adjustRightInd w:val="0"/>
        <w:snapToGrid w:val="0"/>
        <w:spacing w:before="163" w:beforeLines="50" w:line="500" w:lineRule="exact"/>
        <w:ind w:firstLine="56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方案征集信息查询网站:</w:t>
      </w:r>
    </w:p>
    <w:p>
      <w:pPr>
        <w:adjustRightInd w:val="0"/>
        <w:snapToGrid w:val="0"/>
        <w:spacing w:before="163" w:beforeLines="50" w:line="500" w:lineRule="exact"/>
        <w:ind w:firstLine="560"/>
        <w:rPr>
          <w:rFonts w:hint="eastAsia" w:ascii="仿宋_GB2312" w:hAnsi="仿宋_GB2312" w:eastAsia="仿宋_GB2312" w:cs="仿宋_GB2312"/>
          <w:color w:val="auto"/>
          <w:sz w:val="30"/>
          <w:szCs w:val="30"/>
          <w:highlight w:val="none"/>
          <w:lang w:eastAsia="zh-Hans"/>
        </w:rPr>
      </w:pPr>
      <w:r>
        <w:rPr>
          <w:rFonts w:hint="eastAsia" w:ascii="仿宋_GB2312" w:hAnsi="仿宋_GB2312" w:eastAsia="仿宋_GB2312" w:cs="仿宋_GB2312"/>
          <w:color w:val="auto"/>
          <w:sz w:val="30"/>
          <w:szCs w:val="30"/>
          <w:highlight w:val="none"/>
          <w:lang w:val="en-US" w:eastAsia="zh-Hans"/>
        </w:rPr>
        <w:t>崂山政务网（</w:t>
      </w:r>
      <w:r>
        <w:rPr>
          <w:rFonts w:hint="eastAsia" w:ascii="仿宋_GB2312" w:hAnsi="仿宋_GB2312" w:eastAsia="仿宋_GB2312" w:cs="仿宋_GB2312"/>
          <w:color w:val="auto"/>
          <w:sz w:val="30"/>
          <w:szCs w:val="30"/>
          <w:highlight w:val="none"/>
        </w:rPr>
        <w:t>http://www.laoshan.gov.cn</w:t>
      </w:r>
      <w:r>
        <w:rPr>
          <w:rFonts w:hint="eastAsia" w:ascii="仿宋_GB2312" w:hAnsi="仿宋_GB2312" w:eastAsia="仿宋_GB2312" w:cs="仿宋_GB2312"/>
          <w:color w:val="auto"/>
          <w:sz w:val="30"/>
          <w:szCs w:val="30"/>
          <w:highlight w:val="none"/>
          <w:lang w:eastAsia="zh-Hans"/>
        </w:rPr>
        <w:t>）</w:t>
      </w:r>
    </w:p>
    <w:p>
      <w:pPr>
        <w:adjustRightInd w:val="0"/>
        <w:snapToGrid w:val="0"/>
        <w:spacing w:before="163" w:beforeLines="50" w:line="500" w:lineRule="exact"/>
        <w:ind w:firstLine="560"/>
        <w:rPr>
          <w:rFonts w:hint="eastAsia" w:ascii="仿宋_GB2312" w:hAnsi="仿宋_GB2312" w:eastAsia="仿宋_GB2312" w:cs="仿宋_GB2312"/>
          <w:b w:val="0"/>
          <w:bCs w:val="0"/>
          <w:color w:val="auto"/>
          <w:sz w:val="30"/>
          <w:szCs w:val="30"/>
          <w:highlight w:val="none"/>
          <w:lang w:eastAsia="zh-Hans"/>
        </w:rPr>
      </w:pPr>
      <w:r>
        <w:rPr>
          <w:rFonts w:hint="eastAsia" w:ascii="仿宋_GB2312" w:hAnsi="仿宋_GB2312" w:eastAsia="仿宋_GB2312" w:cs="仿宋_GB2312"/>
          <w:b w:val="0"/>
          <w:bCs w:val="0"/>
          <w:color w:val="auto"/>
          <w:sz w:val="30"/>
          <w:szCs w:val="30"/>
          <w:highlight w:val="none"/>
          <w:lang w:val="en-US" w:eastAsia="zh-Hans"/>
        </w:rPr>
        <w:t>深圳市城市设计促进中</w:t>
      </w:r>
      <w:r>
        <w:rPr>
          <w:rFonts w:hint="eastAsia" w:ascii="仿宋_GB2312" w:hAnsi="仿宋_GB2312" w:eastAsia="仿宋_GB2312" w:cs="仿宋_GB2312"/>
          <w:b w:val="0"/>
          <w:bCs w:val="0"/>
          <w:color w:val="auto"/>
          <w:sz w:val="30"/>
          <w:szCs w:val="30"/>
          <w:highlight w:val="none"/>
          <w:lang w:val="en-US" w:eastAsia="zh-CN"/>
        </w:rPr>
        <w:t>心</w:t>
      </w:r>
      <w:r>
        <w:rPr>
          <w:rFonts w:hint="eastAsia" w:ascii="仿宋_GB2312" w:hAnsi="仿宋_GB2312" w:eastAsia="仿宋_GB2312" w:cs="仿宋_GB2312"/>
          <w:b w:val="0"/>
          <w:bCs w:val="0"/>
          <w:color w:val="auto"/>
          <w:sz w:val="30"/>
          <w:szCs w:val="30"/>
          <w:highlight w:val="none"/>
          <w:lang w:val="en-US" w:eastAsia="zh-Hans"/>
        </w:rPr>
        <w:t>（</w:t>
      </w:r>
      <w:r>
        <w:rPr>
          <w:rFonts w:hint="eastAsia" w:ascii="仿宋_GB2312" w:hAnsi="仿宋_GB2312" w:eastAsia="仿宋_GB2312" w:cs="仿宋_GB2312"/>
          <w:b w:val="0"/>
          <w:bCs w:val="0"/>
          <w:color w:val="auto"/>
          <w:sz w:val="30"/>
          <w:szCs w:val="30"/>
          <w:highlight w:val="none"/>
        </w:rPr>
        <w:fldChar w:fldCharType="begin"/>
      </w:r>
      <w:r>
        <w:rPr>
          <w:rFonts w:hint="eastAsia" w:ascii="仿宋_GB2312" w:hAnsi="仿宋_GB2312" w:eastAsia="仿宋_GB2312" w:cs="仿宋_GB2312"/>
          <w:b w:val="0"/>
          <w:bCs w:val="0"/>
          <w:color w:val="auto"/>
          <w:sz w:val="30"/>
          <w:szCs w:val="30"/>
          <w:highlight w:val="none"/>
        </w:rPr>
        <w:instrText xml:space="preserve"> HYPERLINK "https://www.szdesigncenter.org/" </w:instrText>
      </w:r>
      <w:r>
        <w:rPr>
          <w:rFonts w:hint="eastAsia" w:ascii="仿宋_GB2312" w:hAnsi="仿宋_GB2312" w:eastAsia="仿宋_GB2312" w:cs="仿宋_GB2312"/>
          <w:b w:val="0"/>
          <w:bCs w:val="0"/>
          <w:color w:val="auto"/>
          <w:sz w:val="30"/>
          <w:szCs w:val="30"/>
          <w:highlight w:val="none"/>
        </w:rPr>
        <w:fldChar w:fldCharType="separate"/>
      </w:r>
      <w:r>
        <w:rPr>
          <w:rFonts w:hint="eastAsia" w:ascii="仿宋_GB2312" w:hAnsi="仿宋_GB2312" w:eastAsia="仿宋_GB2312" w:cs="仿宋_GB2312"/>
          <w:b w:val="0"/>
          <w:bCs w:val="0"/>
          <w:color w:val="auto"/>
          <w:sz w:val="30"/>
          <w:szCs w:val="30"/>
          <w:highlight w:val="none"/>
        </w:rPr>
        <w:t>https://www.szdesigncenter.com</w:t>
      </w:r>
      <w:r>
        <w:rPr>
          <w:rFonts w:hint="eastAsia" w:ascii="仿宋_GB2312" w:hAnsi="仿宋_GB2312" w:eastAsia="仿宋_GB2312" w:cs="仿宋_GB2312"/>
          <w:b w:val="0"/>
          <w:bCs w:val="0"/>
          <w:color w:val="auto"/>
          <w:sz w:val="30"/>
          <w:szCs w:val="30"/>
          <w:highlight w:val="none"/>
        </w:rPr>
        <w:fldChar w:fldCharType="end"/>
      </w:r>
      <w:r>
        <w:rPr>
          <w:rFonts w:hint="eastAsia" w:ascii="仿宋_GB2312" w:hAnsi="仿宋_GB2312" w:eastAsia="仿宋_GB2312" w:cs="仿宋_GB2312"/>
          <w:b w:val="0"/>
          <w:bCs w:val="0"/>
          <w:color w:val="auto"/>
          <w:sz w:val="30"/>
          <w:szCs w:val="30"/>
          <w:highlight w:val="none"/>
          <w:lang w:eastAsia="zh-Hans"/>
        </w:rPr>
        <w:t>）</w:t>
      </w:r>
    </w:p>
    <w:p>
      <w:pPr>
        <w:pStyle w:val="5"/>
        <w:tabs>
          <w:tab w:val="left" w:pos="7517"/>
        </w:tabs>
        <w:rPr>
          <w:rFonts w:hint="eastAsia" w:ascii="微软雅黑" w:hAnsi="微软雅黑" w:eastAsia="微软雅黑" w:cs="微软雅黑"/>
          <w:color w:val="auto"/>
          <w:sz w:val="32"/>
          <w:szCs w:val="32"/>
          <w:highlight w:val="none"/>
          <w:lang w:val="en-US" w:eastAsia="zh-CN"/>
        </w:rPr>
      </w:pPr>
      <w:bookmarkStart w:id="66" w:name="_Toc3821"/>
      <w:r>
        <w:rPr>
          <w:rFonts w:hint="eastAsia" w:ascii="微软雅黑" w:hAnsi="微软雅黑" w:eastAsia="微软雅黑" w:cs="微软雅黑"/>
          <w:color w:val="auto"/>
          <w:sz w:val="32"/>
          <w:szCs w:val="32"/>
          <w:highlight w:val="none"/>
          <w:lang w:val="en-US" w:eastAsia="zh-CN"/>
        </w:rPr>
        <w:t>十三、资料索取及</w:t>
      </w:r>
      <w:bookmarkEnd w:id="66"/>
      <w:r>
        <w:rPr>
          <w:rFonts w:hint="eastAsia" w:ascii="微软雅黑" w:hAnsi="微软雅黑" w:eastAsia="微软雅黑" w:cs="微软雅黑"/>
          <w:color w:val="auto"/>
          <w:sz w:val="32"/>
          <w:szCs w:val="32"/>
          <w:highlight w:val="none"/>
          <w:lang w:val="en-US" w:eastAsia="zh-CN"/>
        </w:rPr>
        <w:t>咨询</w:t>
      </w:r>
    </w:p>
    <w:p>
      <w:pPr>
        <w:adjustRightInd w:val="0"/>
        <w:snapToGrid w:val="0"/>
        <w:spacing w:before="163" w:beforeLines="50" w:line="500" w:lineRule="exact"/>
        <w:ind w:firstLine="562"/>
        <w:jc w:val="both"/>
        <w:rPr>
          <w:rFonts w:ascii="仿宋" w:hAnsi="仿宋" w:eastAsia="仿宋" w:cs="仿宋"/>
          <w:color w:val="auto"/>
          <w:sz w:val="30"/>
          <w:szCs w:val="30"/>
          <w:highlight w:val="none"/>
        </w:rPr>
      </w:pPr>
      <w:r>
        <w:rPr>
          <w:rFonts w:hint="eastAsia" w:ascii="仿宋_GB2312" w:hAnsi="仿宋_GB2312" w:eastAsia="仿宋_GB2312" w:cs="仿宋_GB2312"/>
          <w:b w:val="0"/>
          <w:bCs w:val="0"/>
          <w:sz w:val="30"/>
          <w:szCs w:val="30"/>
          <w:highlight w:val="none"/>
        </w:rPr>
        <w:t>各设计机构开始正式工作前</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请附公司名称及联系方式发邮件到咨</w:t>
      </w:r>
      <w:r>
        <w:rPr>
          <w:rFonts w:hint="eastAsia" w:ascii="仿宋_GB2312" w:hAnsi="仿宋_GB2312" w:eastAsia="仿宋_GB2312" w:cs="仿宋_GB2312"/>
          <w:b w:val="0"/>
          <w:bCs w:val="0"/>
          <w:color w:val="auto"/>
          <w:sz w:val="30"/>
          <w:szCs w:val="30"/>
          <w:highlight w:val="none"/>
        </w:rPr>
        <w:t>询邮箱索取资料。</w:t>
      </w:r>
    </w:p>
    <w:p>
      <w:pPr>
        <w:adjustRightInd w:val="0"/>
        <w:snapToGrid w:val="0"/>
        <w:spacing w:before="163" w:beforeLines="50" w:line="500" w:lineRule="exact"/>
        <w:ind w:firstLine="560"/>
        <w:jc w:val="both"/>
        <w:rPr>
          <w:rFonts w:hint="eastAsia" w:ascii="仿宋" w:hAnsi="仿宋" w:eastAsia="仿宋" w:cs="仿宋"/>
          <w:color w:val="auto"/>
          <w:sz w:val="30"/>
          <w:szCs w:val="30"/>
          <w:highlight w:val="none"/>
          <w:lang w:eastAsia="zh-CN"/>
        </w:rPr>
      </w:pPr>
      <w:bookmarkStart w:id="67" w:name="_Toc324327745"/>
      <w:bookmarkStart w:id="68" w:name="_Toc13477268"/>
      <w:bookmarkStart w:id="69" w:name="_Toc507767615"/>
      <w:bookmarkStart w:id="70" w:name="_Toc500871541"/>
      <w:bookmarkStart w:id="71" w:name="_Toc509498506"/>
      <w:bookmarkStart w:id="72" w:name="_Toc509821899"/>
      <w:bookmarkStart w:id="73" w:name="_Toc320799794"/>
      <w:bookmarkStart w:id="74" w:name="_Toc325637973"/>
      <w:bookmarkStart w:id="75" w:name="_Toc509780549"/>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lang w:val="en-US" w:eastAsia="zh-CN"/>
        </w:rPr>
        <w:t>张工</w:t>
      </w:r>
    </w:p>
    <w:p>
      <w:pPr>
        <w:adjustRightInd w:val="0"/>
        <w:snapToGrid w:val="0"/>
        <w:spacing w:before="163" w:beforeLines="50" w:line="500" w:lineRule="exact"/>
        <w:ind w:firstLine="56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w:t>
      </w:r>
      <w:r>
        <w:rPr>
          <w:rFonts w:ascii="仿宋" w:hAnsi="仿宋" w:eastAsia="仿宋" w:cs="仿宋"/>
          <w:color w:val="auto"/>
          <w:sz w:val="30"/>
          <w:szCs w:val="30"/>
          <w:highlight w:val="none"/>
        </w:rPr>
        <w:t>电话</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 xml:space="preserve"> +86 </w:t>
      </w:r>
      <w:r>
        <w:rPr>
          <w:rFonts w:hint="eastAsia" w:ascii="仿宋" w:hAnsi="仿宋" w:eastAsia="仿宋" w:cs="仿宋"/>
          <w:color w:val="auto"/>
          <w:sz w:val="30"/>
          <w:szCs w:val="30"/>
          <w:highlight w:val="none"/>
          <w:lang w:val="en-US" w:eastAsia="zh-CN"/>
        </w:rPr>
        <w:t>18600800999  咨询</w:t>
      </w:r>
      <w:r>
        <w:rPr>
          <w:rFonts w:hint="eastAsia" w:ascii="仿宋" w:hAnsi="仿宋" w:eastAsia="仿宋" w:cs="仿宋"/>
          <w:color w:val="auto"/>
          <w:sz w:val="30"/>
          <w:szCs w:val="30"/>
          <w:highlight w:val="none"/>
        </w:rPr>
        <w:t>邮箱：</w:t>
      </w:r>
      <w:bookmarkStart w:id="76" w:name="_Toc23705"/>
      <w:r>
        <w:rPr>
          <w:rFonts w:hint="eastAsia" w:ascii="仿宋" w:hAnsi="仿宋" w:eastAsia="仿宋" w:cs="仿宋"/>
          <w:color w:val="auto"/>
          <w:sz w:val="30"/>
          <w:szCs w:val="30"/>
          <w:highlight w:val="none"/>
        </w:rPr>
        <w:t>LSCAC2023@QQ.COM</w:t>
      </w:r>
    </w:p>
    <w:p>
      <w:pPr>
        <w:adjustRightInd w:val="0"/>
        <w:snapToGrid w:val="0"/>
        <w:spacing w:before="163" w:beforeLines="50" w:line="500" w:lineRule="exact"/>
        <w:ind w:left="0" w:leftChars="0" w:firstLine="0" w:firstLineChars="0"/>
        <w:jc w:val="both"/>
        <w:rPr>
          <w:rFonts w:ascii="仿宋" w:hAnsi="仿宋" w:eastAsia="仿宋" w:cs="仿宋"/>
          <w:color w:val="auto"/>
          <w:highlight w:val="none"/>
        </w:rPr>
      </w:pPr>
      <w:r>
        <w:rPr>
          <w:rFonts w:hint="eastAsia" w:ascii="仿宋" w:hAnsi="仿宋" w:eastAsia="仿宋" w:cs="仿宋"/>
          <w:color w:val="auto"/>
          <w:sz w:val="28"/>
          <w:szCs w:val="28"/>
          <w:highlight w:val="none"/>
        </w:rPr>
        <w:br w:type="page"/>
      </w:r>
      <w:r>
        <w:rPr>
          <w:rFonts w:hint="eastAsia" w:ascii="微软雅黑" w:hAnsi="微软雅黑" w:eastAsia="微软雅黑" w:cs="微软雅黑"/>
          <w:b/>
          <w:bCs/>
          <w:color w:val="auto"/>
          <w:kern w:val="2"/>
          <w:sz w:val="32"/>
          <w:szCs w:val="32"/>
          <w:highlight w:val="none"/>
          <w:lang w:val="en-US" w:eastAsia="zh-CN" w:bidi="ar-SA"/>
        </w:rPr>
        <w:t>附件1：设计联合体协议书</w:t>
      </w:r>
      <w:bookmarkEnd w:id="76"/>
    </w:p>
    <w:p>
      <w:pPr>
        <w:ind w:left="240" w:leftChars="100" w:firstLine="240" w:firstLineChars="100"/>
        <w:jc w:val="both"/>
        <w:rPr>
          <w:rFonts w:ascii="仿宋" w:hAnsi="仿宋" w:eastAsia="仿宋" w:cs="仿宋"/>
          <w:color w:val="auto"/>
          <w:highlight w:val="none"/>
        </w:rPr>
      </w:pPr>
      <w:r>
        <w:rPr>
          <w:rFonts w:ascii="仿宋" w:hAnsi="仿宋" w:eastAsia="仿宋" w:cs="仿宋"/>
          <w:color w:val="auto"/>
          <w:highlight w:val="none"/>
        </w:rPr>
        <w:t>本设计联合体声明：</w:t>
      </w:r>
      <w:r>
        <w:rPr>
          <w:rFonts w:ascii="仿宋" w:hAnsi="仿宋" w:eastAsia="仿宋" w:cs="仿宋"/>
          <w:color w:val="auto"/>
          <w:highlight w:val="none"/>
          <w:u w:val="single"/>
        </w:rPr>
        <w:t>（所有成员</w:t>
      </w:r>
      <w:r>
        <w:rPr>
          <w:rFonts w:ascii="仿宋" w:hAnsi="仿宋" w:eastAsia="仿宋" w:cs="仿宋"/>
          <w:color w:val="auto"/>
          <w:highlight w:val="none"/>
        </w:rPr>
        <w:t>单位名称）自愿组成联合体共同参加</w:t>
      </w:r>
      <w:r>
        <w:rPr>
          <w:rFonts w:hint="eastAsia" w:ascii="仿宋" w:hAnsi="仿宋" w:eastAsia="仿宋" w:cs="仿宋"/>
          <w:color w:val="auto"/>
          <w:highlight w:val="none"/>
          <w:u w:val="single"/>
          <w:lang w:eastAsia="zh-CN"/>
        </w:rPr>
        <w:t>青岛市崂山区第一中学建筑概念设计方案征集</w:t>
      </w:r>
      <w:r>
        <w:rPr>
          <w:rFonts w:ascii="仿宋" w:hAnsi="仿宋" w:eastAsia="仿宋" w:cs="仿宋"/>
          <w:color w:val="auto"/>
          <w:highlight w:val="none"/>
        </w:rPr>
        <w:t>（下称本项目）。现就有关事宜订立协议，协议（包括但不限于）如下内容：</w:t>
      </w:r>
    </w:p>
    <w:p>
      <w:pPr>
        <w:ind w:firstLine="480"/>
        <w:rPr>
          <w:rFonts w:ascii="仿宋" w:hAnsi="仿宋" w:eastAsia="仿宋" w:cs="仿宋"/>
          <w:color w:val="auto"/>
          <w:highlight w:val="none"/>
        </w:rPr>
      </w:pPr>
      <w:bookmarkStart w:id="77" w:name="_Toc320799795"/>
      <w:bookmarkStart w:id="78" w:name="_Toc325637974"/>
      <w:bookmarkStart w:id="79" w:name="_Toc324327746"/>
      <w:r>
        <w:rPr>
          <w:rFonts w:ascii="仿宋" w:hAnsi="仿宋" w:eastAsia="仿宋" w:cs="仿宋"/>
          <w:color w:val="auto"/>
          <w:highlight w:val="none"/>
          <w:u w:val="single"/>
        </w:rPr>
        <w:t>（某成员单位名称）</w:t>
      </w:r>
      <w:r>
        <w:rPr>
          <w:rFonts w:ascii="仿宋" w:hAnsi="仿宋" w:eastAsia="仿宋" w:cs="仿宋"/>
          <w:color w:val="auto"/>
          <w:highlight w:val="none"/>
        </w:rPr>
        <w:t>为本项目的联合体</w:t>
      </w:r>
      <w:r>
        <w:rPr>
          <w:rFonts w:hint="eastAsia" w:ascii="仿宋" w:hAnsi="仿宋" w:eastAsia="仿宋" w:cs="仿宋"/>
          <w:color w:val="auto"/>
          <w:highlight w:val="none"/>
        </w:rPr>
        <w:t>牵头</w:t>
      </w:r>
      <w:r>
        <w:rPr>
          <w:rFonts w:ascii="仿宋" w:hAnsi="仿宋" w:eastAsia="仿宋" w:cs="仿宋"/>
          <w:color w:val="auto"/>
          <w:highlight w:val="none"/>
        </w:rPr>
        <w:t>单位。</w:t>
      </w:r>
    </w:p>
    <w:p>
      <w:pPr>
        <w:ind w:firstLine="480"/>
        <w:jc w:val="both"/>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w:t>
      </w:r>
      <w:r>
        <w:rPr>
          <w:rFonts w:ascii="仿宋" w:hAnsi="仿宋" w:eastAsia="仿宋" w:cs="仿宋"/>
          <w:color w:val="auto"/>
          <w:highlight w:val="none"/>
        </w:rPr>
        <w:t>设计联合体授权设计联合体</w:t>
      </w:r>
      <w:r>
        <w:rPr>
          <w:rFonts w:hint="eastAsia" w:ascii="仿宋" w:hAnsi="仿宋" w:eastAsia="仿宋" w:cs="仿宋"/>
          <w:color w:val="auto"/>
          <w:highlight w:val="none"/>
        </w:rPr>
        <w:t>牵头单位</w:t>
      </w:r>
      <w:r>
        <w:rPr>
          <w:rFonts w:ascii="仿宋" w:hAnsi="仿宋" w:eastAsia="仿宋" w:cs="仿宋"/>
          <w:color w:val="auto"/>
          <w:highlight w:val="none"/>
        </w:rPr>
        <w:t>对设计联合体各成员的资质等级、业务能力、工作业绩等资料进行统一汇总后由设计联合体代表人一并提交主办单位，设计</w:t>
      </w:r>
      <w:r>
        <w:rPr>
          <w:rFonts w:hint="eastAsia" w:ascii="仿宋" w:hAnsi="仿宋" w:eastAsia="仿宋" w:cs="仿宋"/>
          <w:color w:val="auto"/>
          <w:highlight w:val="none"/>
        </w:rPr>
        <w:t>联合体牵头单位</w:t>
      </w:r>
      <w:r>
        <w:rPr>
          <w:rFonts w:ascii="仿宋" w:hAnsi="仿宋" w:eastAsia="仿宋" w:cs="仿宋"/>
          <w:color w:val="auto"/>
          <w:highlight w:val="none"/>
        </w:rPr>
        <w:t>所提交的资质等级、业务能力、工作业绩等资料代表了设计联合体各成员的真实情况。</w:t>
      </w:r>
      <w:bookmarkEnd w:id="77"/>
      <w:bookmarkEnd w:id="78"/>
      <w:bookmarkEnd w:id="79"/>
    </w:p>
    <w:p>
      <w:pPr>
        <w:ind w:firstLine="480"/>
        <w:jc w:val="both"/>
        <w:rPr>
          <w:rFonts w:ascii="仿宋" w:hAnsi="仿宋" w:eastAsia="仿宋" w:cs="仿宋"/>
          <w:color w:val="auto"/>
          <w:highlight w:val="none"/>
        </w:rPr>
      </w:pPr>
      <w:bookmarkStart w:id="80" w:name="_Toc324327747"/>
      <w:bookmarkStart w:id="81" w:name="_Toc320799796"/>
      <w:bookmarkStart w:id="82" w:name="_Toc325637975"/>
      <w:r>
        <w:rPr>
          <w:rFonts w:ascii="仿宋" w:hAnsi="仿宋" w:eastAsia="仿宋" w:cs="仿宋"/>
          <w:color w:val="auto"/>
          <w:kern w:val="2"/>
          <w:highlight w:val="none"/>
        </w:rPr>
        <w:t>2</w:t>
      </w:r>
      <w:r>
        <w:rPr>
          <w:rFonts w:hint="eastAsia" w:ascii="仿宋" w:hAnsi="仿宋" w:eastAsia="仿宋" w:cs="仿宋"/>
          <w:color w:val="auto"/>
          <w:kern w:val="2"/>
          <w:highlight w:val="none"/>
        </w:rPr>
        <w:t>、方案征集</w:t>
      </w:r>
      <w:r>
        <w:rPr>
          <w:rFonts w:ascii="仿宋" w:hAnsi="仿宋" w:eastAsia="仿宋" w:cs="仿宋"/>
          <w:color w:val="auto"/>
          <w:highlight w:val="none"/>
        </w:rPr>
        <w:t>工作由设计</w:t>
      </w:r>
      <w:r>
        <w:rPr>
          <w:rFonts w:hint="eastAsia" w:ascii="仿宋" w:hAnsi="仿宋" w:eastAsia="仿宋" w:cs="仿宋"/>
          <w:color w:val="auto"/>
          <w:highlight w:val="none"/>
        </w:rPr>
        <w:t>联合体牵头单位</w:t>
      </w:r>
      <w:r>
        <w:rPr>
          <w:rFonts w:ascii="仿宋" w:hAnsi="仿宋" w:eastAsia="仿宋" w:cs="仿宋"/>
          <w:color w:val="auto"/>
          <w:highlight w:val="none"/>
        </w:rPr>
        <w:t>负责；设计</w:t>
      </w:r>
      <w:r>
        <w:rPr>
          <w:rFonts w:hint="eastAsia" w:ascii="仿宋" w:hAnsi="仿宋" w:eastAsia="仿宋" w:cs="仿宋"/>
          <w:color w:val="auto"/>
          <w:highlight w:val="none"/>
        </w:rPr>
        <w:t>联合体牵头单位</w:t>
      </w:r>
      <w:r>
        <w:rPr>
          <w:rFonts w:ascii="仿宋" w:hAnsi="仿宋" w:eastAsia="仿宋" w:cs="仿宋"/>
          <w:color w:val="auto"/>
          <w:highlight w:val="none"/>
        </w:rPr>
        <w:t>合法代表设计联合体各成员提交并签署设计成果文件；设计</w:t>
      </w:r>
      <w:r>
        <w:rPr>
          <w:rFonts w:hint="eastAsia" w:ascii="仿宋" w:hAnsi="仿宋" w:eastAsia="仿宋" w:cs="仿宋"/>
          <w:color w:val="auto"/>
          <w:highlight w:val="none"/>
        </w:rPr>
        <w:t>联合体牵头单位</w:t>
      </w:r>
      <w:r>
        <w:rPr>
          <w:rFonts w:ascii="仿宋" w:hAnsi="仿宋" w:eastAsia="仿宋" w:cs="仿宋"/>
          <w:color w:val="auto"/>
          <w:highlight w:val="none"/>
        </w:rPr>
        <w:t>在</w:t>
      </w:r>
      <w:r>
        <w:rPr>
          <w:rFonts w:hint="eastAsia" w:ascii="仿宋" w:hAnsi="仿宋" w:eastAsia="仿宋" w:cs="仿宋"/>
          <w:color w:val="auto"/>
          <w:highlight w:val="none"/>
        </w:rPr>
        <w:t>方案征集</w:t>
      </w:r>
      <w:r>
        <w:rPr>
          <w:rFonts w:ascii="仿宋" w:hAnsi="仿宋" w:eastAsia="仿宋" w:cs="仿宋"/>
          <w:color w:val="auto"/>
          <w:highlight w:val="none"/>
        </w:rPr>
        <w:t>中的所有承诺均代表了设计联合体各成员。</w:t>
      </w:r>
      <w:bookmarkEnd w:id="80"/>
      <w:bookmarkEnd w:id="81"/>
      <w:bookmarkEnd w:id="82"/>
    </w:p>
    <w:p>
      <w:pPr>
        <w:numPr>
          <w:ilvl w:val="0"/>
          <w:numId w:val="9"/>
        </w:numPr>
        <w:ind w:firstLine="480"/>
        <w:rPr>
          <w:rFonts w:ascii="仿宋" w:hAnsi="仿宋" w:eastAsia="仿宋" w:cs="仿宋"/>
          <w:color w:val="auto"/>
          <w:highlight w:val="none"/>
        </w:rPr>
      </w:pPr>
      <w:bookmarkStart w:id="83" w:name="_Toc324327748"/>
      <w:bookmarkStart w:id="84" w:name="_Toc320799797"/>
      <w:bookmarkStart w:id="85" w:name="_Toc325637976"/>
      <w:r>
        <w:rPr>
          <w:rFonts w:ascii="仿宋" w:hAnsi="仿宋" w:eastAsia="仿宋" w:cs="仿宋"/>
          <w:color w:val="auto"/>
          <w:highlight w:val="none"/>
        </w:rPr>
        <w:t>设计联合体获奖后，设计联合体成员共同</w:t>
      </w:r>
      <w:r>
        <w:rPr>
          <w:rFonts w:hint="eastAsia" w:ascii="仿宋" w:hAnsi="仿宋" w:eastAsia="仿宋" w:cs="仿宋"/>
          <w:color w:val="auto"/>
          <w:highlight w:val="none"/>
        </w:rPr>
        <w:t>按照政府采购单一来源的方式</w:t>
      </w:r>
      <w:r>
        <w:rPr>
          <w:rFonts w:ascii="仿宋" w:hAnsi="仿宋" w:eastAsia="仿宋" w:cs="仿宋"/>
          <w:color w:val="auto"/>
          <w:highlight w:val="none"/>
        </w:rPr>
        <w:t>与</w:t>
      </w:r>
      <w:r>
        <w:rPr>
          <w:rFonts w:hint="eastAsia" w:ascii="仿宋" w:hAnsi="仿宋" w:eastAsia="仿宋" w:cs="仿宋"/>
          <w:color w:val="auto"/>
          <w:highlight w:val="none"/>
        </w:rPr>
        <w:t>方案征集</w:t>
      </w:r>
      <w:r>
        <w:rPr>
          <w:rFonts w:ascii="仿宋" w:hAnsi="仿宋" w:eastAsia="仿宋" w:cs="仿宋"/>
          <w:color w:val="auto"/>
          <w:highlight w:val="none"/>
        </w:rPr>
        <w:t>的</w:t>
      </w:r>
      <w:r>
        <w:rPr>
          <w:rFonts w:hint="eastAsia" w:ascii="仿宋" w:hAnsi="仿宋" w:eastAsia="仿宋" w:cs="仿宋"/>
          <w:color w:val="auto"/>
          <w:highlight w:val="none"/>
        </w:rPr>
        <w:t>主办单位</w:t>
      </w:r>
      <w:r>
        <w:rPr>
          <w:rFonts w:ascii="仿宋" w:hAnsi="仿宋" w:eastAsia="仿宋" w:cs="仿宋"/>
          <w:color w:val="auto"/>
          <w:highlight w:val="none"/>
        </w:rPr>
        <w:t>签定合同书，切实执行一切合同文件，签署的合同协议书对设计联合体每一成员均具法律约束力。</w:t>
      </w:r>
      <w:bookmarkEnd w:id="83"/>
      <w:bookmarkEnd w:id="84"/>
      <w:bookmarkEnd w:id="85"/>
    </w:p>
    <w:p>
      <w:pPr>
        <w:ind w:firstLine="480"/>
        <w:rPr>
          <w:rFonts w:ascii="仿宋" w:hAnsi="仿宋" w:eastAsia="仿宋" w:cs="仿宋"/>
          <w:color w:val="auto"/>
          <w:highlight w:val="none"/>
        </w:rPr>
      </w:pPr>
      <w:bookmarkStart w:id="86" w:name="_Toc324327749"/>
      <w:bookmarkStart w:id="87" w:name="_Toc320799798"/>
      <w:bookmarkStart w:id="88" w:name="_Toc325637977"/>
      <w:r>
        <w:rPr>
          <w:rFonts w:ascii="仿宋" w:hAnsi="仿宋" w:eastAsia="仿宋" w:cs="仿宋"/>
          <w:color w:val="auto"/>
          <w:highlight w:val="none"/>
        </w:rPr>
        <w:t>4</w:t>
      </w:r>
      <w:r>
        <w:rPr>
          <w:rFonts w:hint="eastAsia" w:ascii="仿宋" w:hAnsi="仿宋" w:eastAsia="仿宋" w:cs="仿宋"/>
          <w:color w:val="auto"/>
          <w:highlight w:val="none"/>
        </w:rPr>
        <w:t>、</w:t>
      </w:r>
      <w:r>
        <w:rPr>
          <w:rFonts w:ascii="仿宋" w:hAnsi="仿宋" w:eastAsia="仿宋" w:cs="仿宋"/>
          <w:color w:val="auto"/>
          <w:highlight w:val="none"/>
        </w:rPr>
        <w:t>设计联合体获奖后，设计</w:t>
      </w:r>
      <w:r>
        <w:rPr>
          <w:rFonts w:hint="eastAsia" w:ascii="仿宋" w:hAnsi="仿宋" w:eastAsia="仿宋" w:cs="仿宋"/>
          <w:color w:val="auto"/>
          <w:highlight w:val="none"/>
        </w:rPr>
        <w:t>联合体牵头单位</w:t>
      </w:r>
      <w:r>
        <w:rPr>
          <w:rFonts w:ascii="仿宋" w:hAnsi="仿宋" w:eastAsia="仿宋" w:cs="仿宋"/>
          <w:color w:val="auto"/>
          <w:highlight w:val="none"/>
        </w:rPr>
        <w:t>合法代表设计联合体各成员提交和接收相关的资料、信息及指示，并处理与之有关的一切事务。</w:t>
      </w:r>
      <w:bookmarkEnd w:id="86"/>
      <w:bookmarkEnd w:id="87"/>
      <w:bookmarkEnd w:id="88"/>
    </w:p>
    <w:p>
      <w:pPr>
        <w:ind w:firstLine="480"/>
        <w:rPr>
          <w:rFonts w:ascii="仿宋" w:hAnsi="仿宋" w:eastAsia="仿宋" w:cs="仿宋"/>
          <w:color w:val="auto"/>
          <w:highlight w:val="none"/>
        </w:rPr>
      </w:pPr>
      <w:bookmarkStart w:id="89" w:name="_Toc325637978"/>
      <w:bookmarkStart w:id="90" w:name="_Toc324327750"/>
      <w:bookmarkStart w:id="91" w:name="_Toc320799799"/>
      <w:r>
        <w:rPr>
          <w:rFonts w:ascii="仿宋" w:hAnsi="仿宋" w:eastAsia="仿宋" w:cs="仿宋"/>
          <w:color w:val="auto"/>
          <w:highlight w:val="none"/>
        </w:rPr>
        <w:t>5</w:t>
      </w:r>
      <w:r>
        <w:rPr>
          <w:rFonts w:hint="eastAsia" w:ascii="仿宋" w:hAnsi="仿宋" w:eastAsia="仿宋" w:cs="仿宋"/>
          <w:color w:val="auto"/>
          <w:highlight w:val="none"/>
        </w:rPr>
        <w:t>、</w:t>
      </w:r>
      <w:r>
        <w:rPr>
          <w:rFonts w:ascii="仿宋" w:hAnsi="仿宋" w:eastAsia="仿宋" w:cs="仿宋"/>
          <w:color w:val="auto"/>
          <w:highlight w:val="none"/>
        </w:rPr>
        <w:t>设计联合体成员在本项目合作中密切配合、尽职尽责，双方优质高效地完成各自负责的工作内容。</w:t>
      </w:r>
      <w:bookmarkEnd w:id="89"/>
      <w:bookmarkEnd w:id="90"/>
      <w:bookmarkEnd w:id="91"/>
    </w:p>
    <w:p>
      <w:pPr>
        <w:ind w:firstLine="480"/>
        <w:rPr>
          <w:rFonts w:ascii="仿宋" w:hAnsi="仿宋" w:eastAsia="仿宋" w:cs="仿宋"/>
          <w:color w:val="auto"/>
          <w:highlight w:val="none"/>
        </w:rPr>
      </w:pPr>
      <w:bookmarkStart w:id="92" w:name="_Toc324327751"/>
      <w:bookmarkStart w:id="93" w:name="_Toc325637979"/>
      <w:bookmarkStart w:id="94" w:name="_Toc320799800"/>
      <w:r>
        <w:rPr>
          <w:rFonts w:ascii="仿宋" w:hAnsi="仿宋" w:eastAsia="仿宋" w:cs="仿宋"/>
          <w:color w:val="auto"/>
          <w:highlight w:val="none"/>
        </w:rPr>
        <w:t>6</w:t>
      </w:r>
      <w:r>
        <w:rPr>
          <w:rFonts w:hint="eastAsia" w:ascii="仿宋" w:hAnsi="仿宋" w:eastAsia="仿宋" w:cs="仿宋"/>
          <w:color w:val="auto"/>
          <w:highlight w:val="none"/>
        </w:rPr>
        <w:t>、</w:t>
      </w:r>
      <w:r>
        <w:rPr>
          <w:rFonts w:ascii="仿宋" w:hAnsi="仿宋" w:eastAsia="仿宋" w:cs="仿宋"/>
          <w:color w:val="auto"/>
          <w:highlight w:val="none"/>
        </w:rPr>
        <w:t>本协议书自签署之日起生效，本协议书一式</w:t>
      </w:r>
      <w:r>
        <w:rPr>
          <w:rFonts w:hint="eastAsia" w:ascii="仿宋" w:hAnsi="仿宋" w:eastAsia="仿宋" w:cs="仿宋"/>
          <w:color w:val="auto"/>
          <w:highlight w:val="none"/>
        </w:rPr>
        <w:t>________份</w:t>
      </w:r>
      <w:r>
        <w:rPr>
          <w:rFonts w:ascii="仿宋" w:hAnsi="仿宋" w:eastAsia="仿宋" w:cs="仿宋"/>
          <w:color w:val="auto"/>
          <w:highlight w:val="none"/>
        </w:rPr>
        <w:t>，送交</w:t>
      </w:r>
      <w:r>
        <w:rPr>
          <w:rFonts w:hint="eastAsia" w:ascii="仿宋" w:hAnsi="仿宋" w:eastAsia="仿宋" w:cs="仿宋"/>
          <w:color w:val="auto"/>
          <w:highlight w:val="none"/>
        </w:rPr>
        <w:t>主办</w:t>
      </w:r>
      <w:r>
        <w:rPr>
          <w:rFonts w:ascii="仿宋" w:hAnsi="仿宋" w:eastAsia="仿宋" w:cs="仿宋"/>
          <w:color w:val="auto"/>
          <w:highlight w:val="none"/>
        </w:rPr>
        <w:t>单位一份，设计联合体成员各一份。</w:t>
      </w:r>
      <w:bookmarkEnd w:id="92"/>
      <w:bookmarkEnd w:id="93"/>
      <w:bookmarkEnd w:id="94"/>
    </w:p>
    <w:p>
      <w:pPr>
        <w:ind w:firstLine="480"/>
        <w:rPr>
          <w:rFonts w:ascii="仿宋" w:hAnsi="仿宋" w:eastAsia="仿宋" w:cs="仿宋"/>
          <w:color w:val="auto"/>
          <w:highlight w:val="none"/>
        </w:rPr>
      </w:pPr>
      <w:bookmarkStart w:id="95" w:name="_Toc324327752"/>
      <w:bookmarkStart w:id="96" w:name="_Toc320799801"/>
      <w:bookmarkStart w:id="97" w:name="_Toc325637980"/>
      <w:r>
        <w:rPr>
          <w:rFonts w:ascii="仿宋" w:hAnsi="仿宋" w:eastAsia="仿宋" w:cs="仿宋"/>
          <w:color w:val="auto"/>
          <w:highlight w:val="none"/>
        </w:rPr>
        <w:t>附加条款</w:t>
      </w:r>
      <w:bookmarkEnd w:id="95"/>
      <w:bookmarkEnd w:id="96"/>
      <w:bookmarkEnd w:id="97"/>
      <w:r>
        <w:rPr>
          <w:rFonts w:ascii="仿宋" w:hAnsi="仿宋" w:eastAsia="仿宋" w:cs="仿宋"/>
          <w:color w:val="auto"/>
          <w:highlight w:val="none"/>
        </w:rPr>
        <w:t>（若有）</w:t>
      </w:r>
    </w:p>
    <w:p>
      <w:pPr>
        <w:ind w:firstLine="480"/>
        <w:rPr>
          <w:rFonts w:ascii="仿宋" w:hAnsi="仿宋" w:eastAsia="仿宋" w:cs="仿宋"/>
          <w:color w:val="auto"/>
          <w:highlight w:val="none"/>
        </w:rPr>
      </w:pPr>
      <w:bookmarkStart w:id="98" w:name="_Toc325637981"/>
      <w:bookmarkStart w:id="99" w:name="_Toc320799802"/>
      <w:bookmarkStart w:id="100" w:name="_Toc324327753"/>
      <w:r>
        <w:rPr>
          <w:rFonts w:ascii="仿宋" w:hAnsi="仿宋" w:eastAsia="仿宋" w:cs="仿宋"/>
          <w:color w:val="auto"/>
          <w:highlight w:val="none"/>
        </w:rPr>
        <w:t>8</w:t>
      </w:r>
      <w:r>
        <w:rPr>
          <w:rFonts w:hint="eastAsia" w:ascii="仿宋" w:hAnsi="仿宋" w:eastAsia="仿宋" w:cs="仿宋"/>
          <w:color w:val="auto"/>
          <w:highlight w:val="none"/>
        </w:rPr>
        <w:t>、</w:t>
      </w:r>
      <w:r>
        <w:rPr>
          <w:rFonts w:ascii="仿宋" w:hAnsi="仿宋" w:eastAsia="仿宋" w:cs="仿宋"/>
          <w:color w:val="auto"/>
          <w:highlight w:val="none"/>
        </w:rPr>
        <w:t>设计联合体成员单位一览表</w:t>
      </w:r>
      <w:bookmarkEnd w:id="98"/>
      <w:bookmarkEnd w:id="99"/>
      <w:bookmarkEnd w:id="100"/>
    </w:p>
    <w:tbl>
      <w:tblPr>
        <w:tblStyle w:val="41"/>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1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82" w:type="dxa"/>
            <w:noWrap w:val="0"/>
            <w:vAlign w:val="center"/>
          </w:tcPr>
          <w:p>
            <w:pPr>
              <w:ind w:firstLine="480"/>
              <w:rPr>
                <w:rFonts w:ascii="仿宋" w:hAnsi="仿宋" w:eastAsia="仿宋" w:cs="仿宋"/>
                <w:color w:val="auto"/>
                <w:highlight w:val="none"/>
              </w:rPr>
            </w:pPr>
            <w:bookmarkStart w:id="101" w:name="_Toc500871542"/>
            <w:bookmarkStart w:id="102" w:name="_Toc507767616"/>
            <w:bookmarkStart w:id="103" w:name="_Toc324327754"/>
            <w:bookmarkStart w:id="104" w:name="_Toc325637982"/>
            <w:bookmarkStart w:id="105" w:name="_Toc320799803"/>
            <w:r>
              <w:rPr>
                <w:rFonts w:hint="eastAsia" w:ascii="仿宋" w:hAnsi="仿宋" w:eastAsia="仿宋" w:cs="仿宋"/>
                <w:color w:val="auto"/>
                <w:highlight w:val="none"/>
              </w:rPr>
              <w:t>设计联合体成员单位名称</w:t>
            </w:r>
            <w:bookmarkEnd w:id="101"/>
            <w:bookmarkEnd w:id="102"/>
            <w:bookmarkEnd w:id="103"/>
            <w:bookmarkEnd w:id="104"/>
            <w:bookmarkEnd w:id="105"/>
          </w:p>
        </w:tc>
        <w:tc>
          <w:tcPr>
            <w:tcW w:w="1276" w:type="dxa"/>
            <w:noWrap w:val="0"/>
            <w:vAlign w:val="center"/>
          </w:tcPr>
          <w:p>
            <w:pPr>
              <w:ind w:firstLine="482"/>
              <w:rPr>
                <w:rFonts w:ascii="仿宋" w:hAnsi="仿宋" w:eastAsia="仿宋" w:cs="仿宋"/>
                <w:b/>
                <w:bCs/>
                <w:color w:val="auto"/>
                <w:highlight w:val="none"/>
              </w:rPr>
            </w:pPr>
          </w:p>
        </w:tc>
        <w:tc>
          <w:tcPr>
            <w:tcW w:w="1447" w:type="dxa"/>
            <w:noWrap w:val="0"/>
            <w:vAlign w:val="center"/>
          </w:tcPr>
          <w:p>
            <w:pPr>
              <w:ind w:firstLine="482"/>
              <w:rPr>
                <w:rFonts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82" w:type="dxa"/>
            <w:noWrap w:val="0"/>
            <w:vAlign w:val="center"/>
          </w:tcPr>
          <w:p>
            <w:pPr>
              <w:ind w:firstLine="480"/>
              <w:rPr>
                <w:rFonts w:ascii="仿宋" w:hAnsi="仿宋" w:eastAsia="仿宋" w:cs="仿宋"/>
                <w:color w:val="auto"/>
                <w:highlight w:val="none"/>
              </w:rPr>
            </w:pPr>
            <w:bookmarkStart w:id="106" w:name="_Toc324327756"/>
            <w:bookmarkStart w:id="107" w:name="_Toc500871543"/>
            <w:bookmarkStart w:id="108" w:name="_Toc320799805"/>
            <w:bookmarkStart w:id="109" w:name="_Toc325637984"/>
            <w:bookmarkStart w:id="110" w:name="_Toc507767617"/>
            <w:r>
              <w:rPr>
                <w:rFonts w:hint="eastAsia" w:ascii="仿宋" w:hAnsi="仿宋" w:eastAsia="仿宋" w:cs="仿宋"/>
                <w:color w:val="auto"/>
                <w:highlight w:val="none"/>
              </w:rPr>
              <w:t>在设计联合体中的权益份额(%)</w:t>
            </w:r>
            <w:bookmarkEnd w:id="106"/>
            <w:bookmarkEnd w:id="107"/>
            <w:bookmarkEnd w:id="108"/>
            <w:bookmarkEnd w:id="109"/>
            <w:bookmarkEnd w:id="110"/>
          </w:p>
        </w:tc>
        <w:tc>
          <w:tcPr>
            <w:tcW w:w="1276" w:type="dxa"/>
            <w:noWrap w:val="0"/>
            <w:vAlign w:val="center"/>
          </w:tcPr>
          <w:p>
            <w:pPr>
              <w:ind w:firstLine="482"/>
              <w:rPr>
                <w:rFonts w:ascii="仿宋" w:hAnsi="仿宋" w:eastAsia="仿宋" w:cs="仿宋"/>
                <w:b/>
                <w:bCs/>
                <w:color w:val="auto"/>
                <w:highlight w:val="none"/>
              </w:rPr>
            </w:pPr>
          </w:p>
        </w:tc>
        <w:tc>
          <w:tcPr>
            <w:tcW w:w="1447" w:type="dxa"/>
            <w:noWrap w:val="0"/>
            <w:vAlign w:val="center"/>
          </w:tcPr>
          <w:p>
            <w:pPr>
              <w:ind w:firstLine="482"/>
              <w:rPr>
                <w:rFonts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82" w:type="dxa"/>
            <w:noWrap w:val="0"/>
            <w:vAlign w:val="center"/>
          </w:tcPr>
          <w:p>
            <w:pPr>
              <w:ind w:firstLine="480"/>
              <w:rPr>
                <w:rFonts w:ascii="仿宋" w:hAnsi="仿宋" w:eastAsia="仿宋" w:cs="仿宋"/>
                <w:color w:val="auto"/>
                <w:highlight w:val="none"/>
              </w:rPr>
            </w:pPr>
            <w:bookmarkStart w:id="111" w:name="_Toc324327757"/>
            <w:bookmarkStart w:id="112" w:name="_Toc320799806"/>
            <w:bookmarkStart w:id="113" w:name="_Toc507767618"/>
            <w:bookmarkStart w:id="114" w:name="_Toc325637985"/>
            <w:bookmarkStart w:id="115" w:name="_Toc500871544"/>
            <w:r>
              <w:rPr>
                <w:rFonts w:hint="eastAsia" w:ascii="仿宋" w:hAnsi="仿宋" w:eastAsia="仿宋" w:cs="仿宋"/>
                <w:color w:val="auto"/>
                <w:highlight w:val="none"/>
              </w:rPr>
              <w:t>在设计联合体中拟承担的工作内容和工作量</w:t>
            </w:r>
            <w:bookmarkEnd w:id="111"/>
            <w:bookmarkEnd w:id="112"/>
            <w:bookmarkEnd w:id="113"/>
            <w:bookmarkEnd w:id="114"/>
            <w:bookmarkEnd w:id="115"/>
          </w:p>
        </w:tc>
        <w:tc>
          <w:tcPr>
            <w:tcW w:w="1276" w:type="dxa"/>
            <w:noWrap w:val="0"/>
            <w:vAlign w:val="center"/>
          </w:tcPr>
          <w:p>
            <w:pPr>
              <w:ind w:firstLine="482"/>
              <w:rPr>
                <w:rFonts w:ascii="仿宋" w:hAnsi="仿宋" w:eastAsia="仿宋" w:cs="仿宋"/>
                <w:b/>
                <w:bCs/>
                <w:color w:val="auto"/>
                <w:highlight w:val="none"/>
              </w:rPr>
            </w:pPr>
          </w:p>
        </w:tc>
        <w:tc>
          <w:tcPr>
            <w:tcW w:w="1447" w:type="dxa"/>
            <w:noWrap w:val="0"/>
            <w:vAlign w:val="center"/>
          </w:tcPr>
          <w:p>
            <w:pPr>
              <w:ind w:firstLine="482"/>
              <w:rPr>
                <w:rFonts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82" w:type="dxa"/>
            <w:noWrap w:val="0"/>
            <w:vAlign w:val="center"/>
          </w:tcPr>
          <w:p>
            <w:pPr>
              <w:ind w:firstLine="480"/>
              <w:rPr>
                <w:rFonts w:ascii="仿宋" w:hAnsi="仿宋" w:eastAsia="仿宋" w:cs="仿宋"/>
                <w:color w:val="auto"/>
                <w:highlight w:val="none"/>
              </w:rPr>
            </w:pPr>
            <w:bookmarkStart w:id="116" w:name="_Toc507767619"/>
            <w:bookmarkStart w:id="117" w:name="_Toc320799807"/>
            <w:bookmarkStart w:id="118" w:name="_Toc500871545"/>
            <w:bookmarkStart w:id="119" w:name="_Toc324327758"/>
            <w:bookmarkStart w:id="120" w:name="_Toc325637986"/>
            <w:r>
              <w:rPr>
                <w:rFonts w:hint="eastAsia" w:ascii="仿宋" w:hAnsi="仿宋" w:eastAsia="仿宋" w:cs="仿宋"/>
                <w:color w:val="auto"/>
                <w:highlight w:val="none"/>
              </w:rPr>
              <w:t>拟配备主要人员的名单</w:t>
            </w:r>
            <w:bookmarkEnd w:id="116"/>
            <w:bookmarkEnd w:id="117"/>
            <w:bookmarkEnd w:id="118"/>
            <w:bookmarkEnd w:id="119"/>
            <w:bookmarkEnd w:id="120"/>
          </w:p>
        </w:tc>
        <w:tc>
          <w:tcPr>
            <w:tcW w:w="1276" w:type="dxa"/>
            <w:noWrap w:val="0"/>
            <w:vAlign w:val="center"/>
          </w:tcPr>
          <w:p>
            <w:pPr>
              <w:ind w:firstLine="482"/>
              <w:rPr>
                <w:rFonts w:ascii="仿宋" w:hAnsi="仿宋" w:eastAsia="仿宋" w:cs="仿宋"/>
                <w:b/>
                <w:bCs/>
                <w:color w:val="auto"/>
                <w:highlight w:val="none"/>
              </w:rPr>
            </w:pPr>
          </w:p>
        </w:tc>
        <w:tc>
          <w:tcPr>
            <w:tcW w:w="1447" w:type="dxa"/>
            <w:noWrap w:val="0"/>
            <w:vAlign w:val="center"/>
          </w:tcPr>
          <w:p>
            <w:pPr>
              <w:ind w:firstLine="482"/>
              <w:rPr>
                <w:rFonts w:ascii="仿宋" w:hAnsi="仿宋" w:eastAsia="仿宋" w:cs="仿宋"/>
                <w:b/>
                <w:bCs/>
                <w:color w:val="auto"/>
                <w:highlight w:val="none"/>
              </w:rPr>
            </w:pPr>
          </w:p>
        </w:tc>
      </w:tr>
    </w:tbl>
    <w:p>
      <w:pPr>
        <w:ind w:firstLine="420"/>
        <w:rPr>
          <w:rFonts w:ascii="仿宋" w:hAnsi="仿宋" w:eastAsia="仿宋" w:cs="仿宋"/>
          <w:color w:val="auto"/>
          <w:highlight w:val="none"/>
        </w:rPr>
      </w:pPr>
      <w:bookmarkStart w:id="121" w:name="_Toc325637987"/>
      <w:bookmarkStart w:id="122" w:name="_Toc324327759"/>
      <w:bookmarkStart w:id="123" w:name="_Toc320799808"/>
      <w:r>
        <w:rPr>
          <w:rFonts w:ascii="仿宋" w:hAnsi="仿宋" w:eastAsia="仿宋" w:cs="仿宋"/>
          <w:color w:val="auto"/>
          <w:sz w:val="21"/>
          <w:highlight w:val="none"/>
        </w:rPr>
        <w:t>注：可根据联合体成员数量进行调整。</w:t>
      </w:r>
      <w:bookmarkEnd w:id="121"/>
      <w:bookmarkEnd w:id="122"/>
      <w:bookmarkEnd w:id="123"/>
    </w:p>
    <w:p>
      <w:pPr>
        <w:ind w:firstLine="480"/>
        <w:rPr>
          <w:rFonts w:ascii="仿宋" w:hAnsi="仿宋" w:eastAsia="仿宋" w:cs="仿宋"/>
          <w:color w:val="auto"/>
          <w:highlight w:val="none"/>
        </w:rPr>
      </w:pPr>
      <w:bookmarkStart w:id="124" w:name="_Toc325637988"/>
      <w:bookmarkStart w:id="125" w:name="_Toc320799809"/>
      <w:bookmarkStart w:id="126" w:name="_Toc324327760"/>
    </w:p>
    <w:p>
      <w:pPr>
        <w:ind w:firstLine="480"/>
        <w:rPr>
          <w:rFonts w:ascii="仿宋" w:hAnsi="仿宋" w:eastAsia="仿宋" w:cs="仿宋"/>
          <w:color w:val="auto"/>
          <w:highlight w:val="none"/>
        </w:rPr>
      </w:pPr>
      <w:r>
        <w:rPr>
          <w:rFonts w:ascii="仿宋" w:hAnsi="仿宋" w:eastAsia="仿宋" w:cs="仿宋"/>
          <w:color w:val="auto"/>
          <w:highlight w:val="none"/>
        </w:rPr>
        <w:t>设计</w:t>
      </w:r>
      <w:r>
        <w:rPr>
          <w:rFonts w:hint="eastAsia" w:ascii="仿宋" w:hAnsi="仿宋" w:eastAsia="仿宋" w:cs="仿宋"/>
          <w:color w:val="auto"/>
          <w:highlight w:val="none"/>
        </w:rPr>
        <w:t>联合体牵头单位</w:t>
      </w:r>
      <w:r>
        <w:rPr>
          <w:rFonts w:ascii="仿宋" w:hAnsi="仿宋" w:eastAsia="仿宋" w:cs="仿宋"/>
          <w:color w:val="auto"/>
          <w:highlight w:val="none"/>
        </w:rPr>
        <w:t>单位：（盖章）</w:t>
      </w:r>
      <w:bookmarkEnd w:id="124"/>
      <w:bookmarkEnd w:id="125"/>
      <w:bookmarkEnd w:id="126"/>
      <w:bookmarkStart w:id="127" w:name="_Toc320799810"/>
      <w:bookmarkStart w:id="128" w:name="_Toc324327761"/>
      <w:bookmarkStart w:id="129" w:name="_Toc325637989"/>
    </w:p>
    <w:p>
      <w:pPr>
        <w:ind w:firstLine="480"/>
        <w:rPr>
          <w:rFonts w:ascii="仿宋" w:hAnsi="仿宋" w:eastAsia="仿宋" w:cs="仿宋"/>
          <w:color w:val="auto"/>
          <w:highlight w:val="none"/>
        </w:rPr>
      </w:pPr>
      <w:r>
        <w:rPr>
          <w:rFonts w:ascii="仿宋" w:hAnsi="仿宋" w:eastAsia="仿宋" w:cs="仿宋"/>
          <w:color w:val="auto"/>
          <w:highlight w:val="none"/>
        </w:rPr>
        <w:t>法定代表人或授权代表：（签字）</w:t>
      </w:r>
      <w:bookmarkEnd w:id="127"/>
      <w:bookmarkEnd w:id="128"/>
      <w:bookmarkEnd w:id="129"/>
    </w:p>
    <w:p>
      <w:pPr>
        <w:ind w:firstLine="0" w:firstLineChars="0"/>
        <w:rPr>
          <w:rFonts w:ascii="仿宋" w:hAnsi="仿宋" w:eastAsia="仿宋" w:cs="仿宋"/>
          <w:color w:val="auto"/>
          <w:highlight w:val="none"/>
        </w:rPr>
      </w:pPr>
    </w:p>
    <w:p>
      <w:pPr>
        <w:ind w:firstLine="480"/>
        <w:rPr>
          <w:rFonts w:ascii="仿宋" w:hAnsi="仿宋" w:eastAsia="仿宋" w:cs="仿宋"/>
          <w:color w:val="auto"/>
          <w:highlight w:val="none"/>
        </w:rPr>
      </w:pPr>
      <w:bookmarkStart w:id="130" w:name="_Toc320799811"/>
      <w:bookmarkStart w:id="131" w:name="_Toc324327762"/>
      <w:bookmarkStart w:id="132" w:name="_Toc325637990"/>
      <w:r>
        <w:rPr>
          <w:rFonts w:ascii="仿宋" w:hAnsi="仿宋" w:eastAsia="仿宋" w:cs="仿宋"/>
          <w:color w:val="auto"/>
          <w:highlight w:val="none"/>
        </w:rPr>
        <w:t>设计联合体成员单位：（盖章）</w:t>
      </w:r>
      <w:bookmarkEnd w:id="130"/>
      <w:bookmarkEnd w:id="131"/>
      <w:bookmarkEnd w:id="132"/>
      <w:bookmarkStart w:id="133" w:name="_Toc324327763"/>
      <w:bookmarkStart w:id="134" w:name="_Toc325637991"/>
      <w:bookmarkStart w:id="135" w:name="_Toc320799812"/>
    </w:p>
    <w:p>
      <w:pPr>
        <w:ind w:firstLine="480"/>
        <w:rPr>
          <w:rFonts w:ascii="仿宋" w:hAnsi="仿宋" w:eastAsia="仿宋" w:cs="仿宋"/>
          <w:color w:val="auto"/>
          <w:highlight w:val="none"/>
        </w:rPr>
      </w:pPr>
      <w:r>
        <w:rPr>
          <w:rFonts w:ascii="仿宋" w:hAnsi="仿宋" w:eastAsia="仿宋" w:cs="仿宋"/>
          <w:color w:val="auto"/>
          <w:highlight w:val="none"/>
        </w:rPr>
        <w:t>法定代表人或授权代表：（签字）</w:t>
      </w:r>
      <w:bookmarkEnd w:id="133"/>
      <w:bookmarkEnd w:id="134"/>
      <w:bookmarkEnd w:id="135"/>
      <w:bookmarkStart w:id="136" w:name="_Toc324327764"/>
      <w:bookmarkStart w:id="137" w:name="_Toc320799813"/>
      <w:bookmarkStart w:id="138" w:name="_Toc325637992"/>
    </w:p>
    <w:p>
      <w:pPr>
        <w:ind w:firstLine="480"/>
        <w:rPr>
          <w:rFonts w:ascii="仿宋" w:hAnsi="仿宋" w:eastAsia="仿宋" w:cs="仿宋"/>
          <w:color w:val="auto"/>
          <w:highlight w:val="none"/>
        </w:rPr>
      </w:pPr>
      <w:r>
        <w:rPr>
          <w:rFonts w:ascii="仿宋" w:hAnsi="仿宋" w:eastAsia="仿宋" w:cs="仿宋"/>
          <w:color w:val="auto"/>
          <w:highlight w:val="none"/>
        </w:rPr>
        <w:t>（可增加）</w:t>
      </w:r>
      <w:bookmarkEnd w:id="136"/>
      <w:bookmarkEnd w:id="137"/>
      <w:bookmarkEnd w:id="138"/>
    </w:p>
    <w:p>
      <w:pPr>
        <w:ind w:firstLine="480"/>
        <w:rPr>
          <w:rFonts w:ascii="仿宋" w:hAnsi="仿宋" w:eastAsia="仿宋" w:cs="仿宋"/>
          <w:color w:val="auto"/>
          <w:highlight w:val="none"/>
        </w:rPr>
      </w:pPr>
    </w:p>
    <w:p>
      <w:pPr>
        <w:adjustRightInd w:val="0"/>
        <w:snapToGrid w:val="0"/>
        <w:spacing w:before="163" w:beforeLines="50" w:after="163" w:afterLines="50" w:line="360" w:lineRule="auto"/>
        <w:ind w:firstLine="480"/>
        <w:rPr>
          <w:rFonts w:ascii="仿宋" w:hAnsi="仿宋" w:eastAsia="仿宋" w:cs="仿宋"/>
          <w:color w:val="auto"/>
          <w:highlight w:val="none"/>
        </w:rPr>
      </w:pPr>
      <w:r>
        <w:rPr>
          <w:rFonts w:ascii="仿宋" w:hAnsi="仿宋" w:eastAsia="仿宋" w:cs="仿宋"/>
          <w:color w:val="auto"/>
          <w:sz w:val="21"/>
          <w:highlight w:val="none"/>
        </w:rPr>
        <w:t>（说明：设计联合体协议中应约定各成员在本次</w:t>
      </w:r>
      <w:r>
        <w:rPr>
          <w:rFonts w:hint="eastAsia" w:ascii="仿宋" w:hAnsi="仿宋" w:eastAsia="仿宋" w:cs="仿宋"/>
          <w:color w:val="auto"/>
          <w:sz w:val="21"/>
          <w:highlight w:val="none"/>
        </w:rPr>
        <w:t>方案征集</w:t>
      </w:r>
      <w:r>
        <w:rPr>
          <w:rFonts w:ascii="仿宋" w:hAnsi="仿宋" w:eastAsia="仿宋" w:cs="仿宋"/>
          <w:color w:val="auto"/>
          <w:sz w:val="21"/>
          <w:highlight w:val="none"/>
        </w:rPr>
        <w:t>各阶段所占有的权益份额、拟承担的工作内容、工作分工及担负的责任。设计联合体协议中应明确获奖后的合同须由设计联合体各成员单位加盖公章，并由各成员单位的法定代表人或合法授权代表签字。设计联合体全体成员对本次</w:t>
      </w:r>
      <w:r>
        <w:rPr>
          <w:rFonts w:hint="eastAsia" w:ascii="仿宋" w:hAnsi="仿宋" w:eastAsia="仿宋" w:cs="仿宋"/>
          <w:color w:val="auto"/>
          <w:sz w:val="21"/>
          <w:highlight w:val="none"/>
        </w:rPr>
        <w:t>方案征集</w:t>
      </w:r>
      <w:r>
        <w:rPr>
          <w:rFonts w:ascii="仿宋" w:hAnsi="仿宋" w:eastAsia="仿宋" w:cs="仿宋"/>
          <w:color w:val="auto"/>
          <w:sz w:val="21"/>
          <w:highlight w:val="none"/>
        </w:rPr>
        <w:t>主办及承办方负有单独和连带的责任。）</w:t>
      </w:r>
    </w:p>
    <w:p>
      <w:pPr>
        <w:pStyle w:val="5"/>
        <w:keepNext/>
        <w:keepLines/>
        <w:pageBreakBefore w:val="0"/>
        <w:widowControl w:val="0"/>
        <w:kinsoku/>
        <w:wordWrap/>
        <w:overflowPunct/>
        <w:topLinePunct w:val="0"/>
        <w:autoSpaceDE/>
        <w:autoSpaceDN/>
        <w:bidi w:val="0"/>
        <w:adjustRightInd/>
        <w:snapToGrid/>
        <w:spacing w:before="120" w:after="120"/>
        <w:jc w:val="both"/>
        <w:textAlignment w:val="auto"/>
        <w:rPr>
          <w:rFonts w:ascii="仿宋" w:hAnsi="仿宋" w:eastAsia="仿宋" w:cs="仿宋"/>
          <w:color w:val="auto"/>
          <w:highlight w:val="none"/>
        </w:rPr>
      </w:pPr>
      <w:bookmarkStart w:id="139" w:name="_Toc29838"/>
      <w:r>
        <w:rPr>
          <w:rFonts w:hint="eastAsia" w:ascii="仿宋" w:hAnsi="仿宋" w:eastAsia="仿宋" w:cs="仿宋"/>
          <w:color w:val="auto"/>
          <w:highlight w:val="none"/>
        </w:rPr>
        <w:br w:type="page"/>
      </w:r>
      <w:r>
        <w:rPr>
          <w:rFonts w:hint="eastAsia" w:ascii="微软雅黑" w:hAnsi="微软雅黑" w:eastAsia="微软雅黑" w:cs="微软雅黑"/>
          <w:color w:val="auto"/>
          <w:sz w:val="32"/>
          <w:szCs w:val="32"/>
          <w:highlight w:val="none"/>
          <w:lang w:val="en-US" w:eastAsia="zh-CN"/>
        </w:rPr>
        <w:t>附件2：青岛市崂山区第一中学建筑概念设计方案征集报名表</w:t>
      </w:r>
      <w:bookmarkEnd w:id="139"/>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ascii="仿宋" w:hAnsi="仿宋" w:eastAsia="仿宋" w:cs="仿宋"/>
          <w:color w:val="auto"/>
          <w:highlight w:val="none"/>
        </w:rPr>
      </w:pPr>
      <w:r>
        <w:rPr>
          <w:rFonts w:ascii="仿宋" w:hAnsi="仿宋" w:eastAsia="仿宋" w:cs="仿宋"/>
          <w:color w:val="auto"/>
          <w:highlight w:val="none"/>
        </w:rPr>
        <w:t>A、</w:t>
      </w:r>
      <w:r>
        <w:rPr>
          <w:rFonts w:hint="eastAsia" w:ascii="仿宋" w:hAnsi="仿宋" w:eastAsia="仿宋" w:cs="仿宋"/>
          <w:color w:val="auto"/>
          <w:highlight w:val="none"/>
        </w:rPr>
        <w:t>设计</w:t>
      </w:r>
      <w:r>
        <w:rPr>
          <w:rFonts w:ascii="仿宋" w:hAnsi="仿宋" w:eastAsia="仿宋" w:cs="仿宋"/>
          <w:color w:val="auto"/>
          <w:highlight w:val="none"/>
        </w:rPr>
        <w:t>机构基本情况</w:t>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896"/>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65" w:type="dxa"/>
            <w:noWrap w:val="0"/>
            <w:vAlign w:val="center"/>
          </w:tcPr>
          <w:p>
            <w:pPr>
              <w:adjustRightInd w:val="0"/>
              <w:snapToGrid w:val="0"/>
              <w:spacing w:line="240" w:lineRule="atLeast"/>
              <w:ind w:firstLine="480"/>
              <w:rPr>
                <w:rFonts w:ascii="仿宋" w:hAnsi="仿宋" w:eastAsia="仿宋" w:cs="仿宋"/>
                <w:color w:val="auto"/>
                <w:highlight w:val="none"/>
              </w:rPr>
            </w:pPr>
            <w:r>
              <w:rPr>
                <w:rFonts w:ascii="仿宋" w:hAnsi="仿宋" w:eastAsia="仿宋" w:cs="仿宋"/>
                <w:color w:val="auto"/>
                <w:highlight w:val="none"/>
              </w:rPr>
              <w:t>11</w:t>
            </w: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公司注册名称</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restart"/>
            <w:shd w:val="clear" w:color="auto" w:fill="auto"/>
            <w:noWrap w:val="0"/>
            <w:vAlign w:val="center"/>
          </w:tcPr>
          <w:p>
            <w:pPr>
              <w:adjustRightInd w:val="0"/>
              <w:snapToGrid w:val="0"/>
              <w:spacing w:line="240" w:lineRule="atLeast"/>
              <w:ind w:firstLine="480"/>
              <w:rPr>
                <w:rFonts w:ascii="仿宋" w:hAnsi="仿宋" w:eastAsia="仿宋" w:cs="仿宋"/>
                <w:color w:val="auto"/>
                <w:highlight w:val="none"/>
              </w:rPr>
            </w:pPr>
            <w:r>
              <w:rPr>
                <w:rFonts w:ascii="仿宋" w:hAnsi="仿宋" w:eastAsia="仿宋" w:cs="仿宋"/>
                <w:color w:val="auto"/>
                <w:highlight w:val="none"/>
              </w:rPr>
              <w:t>22</w:t>
            </w:r>
          </w:p>
        </w:tc>
        <w:tc>
          <w:tcPr>
            <w:tcW w:w="8857" w:type="dxa"/>
            <w:gridSpan w:val="2"/>
            <w:shd w:val="clear" w:color="auto" w:fill="C0C0C0"/>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公司详细资料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国家或地区</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bookmarkStart w:id="148" w:name="_GoBack"/>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法定代表人</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常驻地址</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电话</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传真</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网址</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电子邮箱</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公司成立日期</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设计资格的种类/级别</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restart"/>
            <w:shd w:val="clear" w:color="auto" w:fill="auto"/>
            <w:noWrap w:val="0"/>
            <w:vAlign w:val="center"/>
          </w:tcPr>
          <w:p>
            <w:pPr>
              <w:adjustRightInd w:val="0"/>
              <w:snapToGrid w:val="0"/>
              <w:spacing w:line="240" w:lineRule="atLeast"/>
              <w:ind w:firstLine="480"/>
              <w:rPr>
                <w:rFonts w:ascii="仿宋" w:hAnsi="仿宋" w:eastAsia="仿宋" w:cs="仿宋"/>
                <w:color w:val="auto"/>
                <w:highlight w:val="none"/>
              </w:rPr>
            </w:pPr>
            <w:r>
              <w:rPr>
                <w:rFonts w:ascii="仿宋" w:hAnsi="仿宋" w:eastAsia="仿宋" w:cs="仿宋"/>
                <w:color w:val="auto"/>
                <w:highlight w:val="none"/>
              </w:rPr>
              <w:t>33</w:t>
            </w:r>
          </w:p>
        </w:tc>
        <w:tc>
          <w:tcPr>
            <w:tcW w:w="8857" w:type="dxa"/>
            <w:gridSpan w:val="2"/>
            <w:shd w:val="clear" w:color="auto" w:fill="C0C0C0"/>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本项目联系人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姓名</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头衔和职务 </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电话</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传真</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电子邮箱</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5" w:type="dxa"/>
            <w:vMerge w:val="continue"/>
            <w:noWrap w:val="0"/>
            <w:vAlign w:val="center"/>
          </w:tcPr>
          <w:p>
            <w:pPr>
              <w:adjustRightInd w:val="0"/>
              <w:snapToGrid w:val="0"/>
              <w:spacing w:line="240" w:lineRule="atLeast"/>
              <w:ind w:firstLine="480"/>
              <w:rPr>
                <w:rFonts w:ascii="仿宋" w:hAnsi="仿宋" w:eastAsia="仿宋" w:cs="仿宋"/>
                <w:bCs/>
                <w:color w:val="auto"/>
                <w:highlight w:val="none"/>
                <w:u w:val="words"/>
              </w:rPr>
            </w:pPr>
          </w:p>
        </w:tc>
        <w:tc>
          <w:tcPr>
            <w:tcW w:w="2896" w:type="dxa"/>
            <w:noWrap w:val="0"/>
            <w:vAlign w:val="center"/>
          </w:tcPr>
          <w:p>
            <w:pPr>
              <w:adjustRightInd w:val="0"/>
              <w:snapToGrid w:val="0"/>
              <w:spacing w:line="240" w:lineRule="atLeast"/>
              <w:ind w:firstLine="0" w:firstLineChars="0"/>
              <w:rPr>
                <w:rFonts w:ascii="仿宋" w:hAnsi="仿宋" w:eastAsia="仿宋" w:cs="仿宋"/>
                <w:color w:val="auto"/>
                <w:highlight w:val="none"/>
              </w:rPr>
            </w:pPr>
            <w:r>
              <w:rPr>
                <w:rFonts w:hint="eastAsia" w:ascii="仿宋" w:hAnsi="仿宋" w:eastAsia="仿宋" w:cs="仿宋"/>
                <w:color w:val="auto"/>
                <w:highlight w:val="none"/>
              </w:rPr>
              <w:t>通信地址及邮政编码</w:t>
            </w:r>
          </w:p>
        </w:tc>
        <w:tc>
          <w:tcPr>
            <w:tcW w:w="5961" w:type="dxa"/>
            <w:noWrap w:val="0"/>
            <w:vAlign w:val="top"/>
          </w:tcPr>
          <w:p>
            <w:pPr>
              <w:adjustRightInd w:val="0"/>
              <w:snapToGrid w:val="0"/>
              <w:spacing w:line="240" w:lineRule="atLeast"/>
              <w:ind w:firstLine="480"/>
              <w:rPr>
                <w:rFonts w:ascii="仿宋" w:hAnsi="仿宋" w:eastAsia="仿宋" w:cs="仿宋"/>
                <w:bCs/>
                <w:color w:val="auto"/>
                <w:highlight w:val="none"/>
                <w:u w:val="words"/>
              </w:rPr>
            </w:pPr>
          </w:p>
        </w:tc>
      </w:tr>
    </w:tbl>
    <w:p>
      <w:pPr>
        <w:ind w:firstLine="480"/>
        <w:rPr>
          <w:rFonts w:ascii="仿宋" w:hAnsi="仿宋" w:eastAsia="仿宋" w:cs="仿宋"/>
          <w:color w:val="auto"/>
          <w:highlight w:val="none"/>
        </w:rPr>
      </w:pPr>
      <w:r>
        <w:rPr>
          <w:rFonts w:ascii="仿宋" w:hAnsi="仿宋" w:eastAsia="仿宋" w:cs="仿宋"/>
          <w:color w:val="auto"/>
          <w:highlight w:val="none"/>
        </w:rPr>
        <w:t>B</w:t>
      </w:r>
      <w:r>
        <w:rPr>
          <w:rFonts w:hint="eastAsia" w:ascii="仿宋" w:hAnsi="仿宋" w:eastAsia="仿宋" w:cs="仿宋"/>
          <w:color w:val="auto"/>
          <w:highlight w:val="none"/>
        </w:rPr>
        <w:t>、公司同类型项目设计经验</w:t>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322" w:type="dxa"/>
            <w:noWrap w:val="0"/>
            <w:vAlign w:val="center"/>
          </w:tcPr>
          <w:p>
            <w:pPr>
              <w:widowControl w:val="0"/>
              <w:adjustRightInd w:val="0"/>
              <w:snapToGrid w:val="0"/>
              <w:spacing w:line="240" w:lineRule="auto"/>
              <w:ind w:left="360" w:firstLine="480"/>
              <w:jc w:val="both"/>
              <w:rPr>
                <w:rFonts w:ascii="仿宋" w:hAnsi="仿宋" w:eastAsia="仿宋" w:cs="仿宋"/>
                <w:color w:val="auto"/>
                <w:highlight w:val="none"/>
              </w:rPr>
            </w:pPr>
            <w:r>
              <w:rPr>
                <w:rFonts w:hint="eastAsia" w:ascii="仿宋" w:hAnsi="仿宋" w:eastAsia="仿宋" w:cs="仿宋"/>
                <w:color w:val="auto"/>
                <w:highlight w:val="none"/>
              </w:rPr>
              <w:t>填写要求：</w:t>
            </w:r>
          </w:p>
          <w:p>
            <w:pPr>
              <w:widowControl w:val="0"/>
              <w:numPr>
                <w:ilvl w:val="0"/>
                <w:numId w:val="10"/>
              </w:numPr>
              <w:adjustRightInd w:val="0"/>
              <w:snapToGrid w:val="0"/>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简述项目名称、地点、所承担的设计内容及项目规模。</w:t>
            </w:r>
          </w:p>
          <w:p>
            <w:pPr>
              <w:widowControl w:val="0"/>
              <w:numPr>
                <w:ilvl w:val="0"/>
                <w:numId w:val="10"/>
              </w:numPr>
              <w:adjustRightInd w:val="0"/>
              <w:snapToGrid w:val="0"/>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项目完成情况和获奖情况。</w:t>
            </w:r>
          </w:p>
          <w:p>
            <w:pPr>
              <w:widowControl w:val="0"/>
              <w:numPr>
                <w:ilvl w:val="0"/>
                <w:numId w:val="10"/>
              </w:numPr>
              <w:adjustRightInd w:val="0"/>
              <w:snapToGrid w:val="0"/>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主办单位情况和主办单位联系方式（通讯地址、电话、传真和电子邮件）。</w:t>
            </w:r>
          </w:p>
          <w:p>
            <w:pPr>
              <w:widowControl w:val="0"/>
              <w:numPr>
                <w:ilvl w:val="0"/>
                <w:numId w:val="10"/>
              </w:numPr>
              <w:adjustRightInd w:val="0"/>
              <w:snapToGrid w:val="0"/>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主要参加人（设计师）的姓名、职务、作用及责任分工。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shd w:val="clear" w:color="auto" w:fill="C0C0C0"/>
            <w:noWrap w:val="0"/>
            <w:vAlign w:val="center"/>
          </w:tcPr>
          <w:p>
            <w:pPr>
              <w:adjustRightInd w:val="0"/>
              <w:snapToGrid w:val="0"/>
              <w:spacing w:line="240" w:lineRule="auto"/>
              <w:ind w:firstLine="480"/>
              <w:rPr>
                <w:rFonts w:ascii="仿宋" w:hAnsi="仿宋" w:eastAsia="仿宋" w:cs="仿宋"/>
                <w:color w:val="auto"/>
                <w:highlight w:val="none"/>
              </w:rPr>
            </w:pPr>
            <w:r>
              <w:rPr>
                <w:rFonts w:hint="eastAsia" w:ascii="仿宋" w:hAnsi="仿宋" w:eastAsia="仿宋" w:cs="仿宋"/>
                <w:color w:val="auto"/>
                <w:highlight w:val="none"/>
              </w:rPr>
              <w:t>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322" w:type="dxa"/>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noWrap w:val="0"/>
            <w:vAlign w:val="center"/>
          </w:tcPr>
          <w:p>
            <w:pPr>
              <w:adjustRightInd w:val="0"/>
              <w:snapToGrid w:val="0"/>
              <w:spacing w:line="240" w:lineRule="auto"/>
              <w:ind w:firstLine="480"/>
              <w:rPr>
                <w:rFonts w:ascii="仿宋" w:hAnsi="仿宋" w:eastAsia="仿宋" w:cs="仿宋"/>
                <w:color w:val="auto"/>
                <w:highlight w:val="none"/>
              </w:rPr>
            </w:pPr>
            <w:r>
              <w:rPr>
                <w:rFonts w:hint="eastAsia" w:ascii="仿宋" w:hAnsi="仿宋" w:eastAsia="仿宋" w:cs="仿宋"/>
                <w:color w:val="auto"/>
                <w:highlight w:val="none"/>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22" w:type="dxa"/>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noWrap w:val="0"/>
            <w:vAlign w:val="center"/>
          </w:tcPr>
          <w:p>
            <w:pPr>
              <w:adjustRightInd w:val="0"/>
              <w:snapToGrid w:val="0"/>
              <w:spacing w:line="240" w:lineRule="auto"/>
              <w:ind w:firstLine="480"/>
              <w:rPr>
                <w:rFonts w:ascii="仿宋" w:hAnsi="仿宋" w:eastAsia="仿宋" w:cs="仿宋"/>
                <w:color w:val="auto"/>
                <w:highlight w:val="none"/>
              </w:rPr>
            </w:pPr>
            <w:r>
              <w:rPr>
                <w:rFonts w:hint="eastAsia" w:ascii="仿宋" w:hAnsi="仿宋" w:eastAsia="仿宋" w:cs="仿宋"/>
                <w:color w:val="auto"/>
                <w:highlight w:val="none"/>
              </w:rPr>
              <w:t>项目3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322" w:type="dxa"/>
            <w:tcBorders>
              <w:bottom w:val="single" w:color="auto" w:sz="4" w:space="0"/>
            </w:tcBorders>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22" w:type="dxa"/>
            <w:shd w:val="clear" w:color="auto" w:fill="BFBFBF"/>
            <w:noWrap w:val="0"/>
            <w:vAlign w:val="center"/>
          </w:tcPr>
          <w:p>
            <w:pPr>
              <w:adjustRightInd w:val="0"/>
              <w:snapToGrid w:val="0"/>
              <w:spacing w:line="240" w:lineRule="auto"/>
              <w:ind w:firstLine="480"/>
              <w:rPr>
                <w:rFonts w:ascii="仿宋" w:hAnsi="仿宋" w:eastAsia="仿宋" w:cs="仿宋"/>
                <w:color w:val="auto"/>
                <w:highlight w:val="none"/>
              </w:rPr>
            </w:pPr>
            <w:r>
              <w:rPr>
                <w:rFonts w:hint="eastAsia" w:ascii="仿宋" w:hAnsi="仿宋" w:eastAsia="仿宋" w:cs="仿宋"/>
                <w:color w:val="auto"/>
                <w:highlight w:val="none"/>
              </w:rPr>
              <w:t>项目4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322" w:type="dxa"/>
            <w:tcBorders>
              <w:bottom w:val="single" w:color="auto" w:sz="4" w:space="0"/>
            </w:tcBorders>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22" w:type="dxa"/>
            <w:shd w:val="clear" w:color="auto" w:fill="BFBFBF"/>
            <w:noWrap w:val="0"/>
            <w:vAlign w:val="center"/>
          </w:tcPr>
          <w:p>
            <w:pPr>
              <w:adjustRightInd w:val="0"/>
              <w:snapToGrid w:val="0"/>
              <w:spacing w:line="240" w:lineRule="auto"/>
              <w:ind w:firstLine="480"/>
              <w:rPr>
                <w:rFonts w:ascii="仿宋" w:hAnsi="仿宋" w:eastAsia="仿宋" w:cs="仿宋"/>
                <w:color w:val="auto"/>
                <w:highlight w:val="none"/>
              </w:rPr>
            </w:pPr>
            <w:r>
              <w:rPr>
                <w:rFonts w:hint="eastAsia" w:ascii="仿宋" w:hAnsi="仿宋" w:eastAsia="仿宋" w:cs="仿宋"/>
                <w:color w:val="auto"/>
                <w:highlight w:val="none"/>
              </w:rPr>
              <w:t>项目5</w:t>
            </w:r>
            <w:r>
              <w:rPr>
                <w:rFonts w:ascii="仿宋" w:hAnsi="仿宋" w:eastAsia="仿宋" w:cs="仿宋"/>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322" w:type="dxa"/>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0" w:firstLineChars="0"/>
              <w:rPr>
                <w:rFonts w:ascii="仿宋" w:hAnsi="仿宋" w:eastAsia="仿宋" w:cs="仿宋"/>
                <w:color w:val="auto"/>
                <w:highlight w:val="none"/>
              </w:rPr>
            </w:pPr>
          </w:p>
        </w:tc>
      </w:tr>
    </w:tbl>
    <w:p>
      <w:pPr>
        <w:ind w:firstLine="480"/>
        <w:rPr>
          <w:rFonts w:hint="eastAsia" w:ascii="仿宋" w:hAnsi="仿宋" w:eastAsia="仿宋" w:cs="仿宋"/>
          <w:color w:val="auto"/>
          <w:highlight w:val="none"/>
          <w:lang w:eastAsia="zh-CN"/>
        </w:rPr>
      </w:pPr>
      <w:r>
        <w:rPr>
          <w:rFonts w:ascii="仿宋" w:hAnsi="仿宋" w:eastAsia="仿宋" w:cs="仿宋"/>
          <w:color w:val="auto"/>
          <w:highlight w:val="none"/>
        </w:rPr>
        <w:br w:type="page"/>
      </w:r>
      <w:r>
        <w:rPr>
          <w:rFonts w:ascii="仿宋" w:hAnsi="仿宋" w:eastAsia="仿宋" w:cs="仿宋"/>
          <w:color w:val="auto"/>
          <w:highlight w:val="none"/>
        </w:rPr>
        <w:t>C</w:t>
      </w:r>
      <w:r>
        <w:rPr>
          <w:rFonts w:hint="eastAsia" w:ascii="仿宋" w:hAnsi="仿宋" w:eastAsia="仿宋" w:cs="仿宋"/>
          <w:color w:val="auto"/>
          <w:highlight w:val="none"/>
        </w:rPr>
        <w:t>、本项目中拟出任的主要设计人员</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可增加，最多2位</w:t>
      </w:r>
      <w:r>
        <w:rPr>
          <w:rFonts w:hint="eastAsia" w:ascii="仿宋" w:hAnsi="仿宋" w:eastAsia="仿宋" w:cs="仿宋"/>
          <w:color w:val="auto"/>
          <w:highlight w:val="none"/>
          <w:lang w:eastAsia="zh-CN"/>
        </w:rPr>
        <w:t>）</w:t>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姓名</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shd w:val="clear" w:color="auto" w:fill="C0C0C0"/>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学历、学位及专业特长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322" w:type="dxa"/>
            <w:gridSpan w:val="2"/>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shd w:val="clear" w:color="auto" w:fill="C0C0C0"/>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详细任职历史（自现职开始）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322" w:type="dxa"/>
            <w:gridSpan w:val="2"/>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shd w:val="clear" w:color="auto" w:fill="C0C0C0"/>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获得国内或国际奖项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322" w:type="dxa"/>
            <w:gridSpan w:val="2"/>
            <w:noWrap w:val="0"/>
            <w:vAlign w:val="center"/>
          </w:tcPr>
          <w:p>
            <w:pPr>
              <w:adjustRightInd w:val="0"/>
              <w:snapToGrid w:val="0"/>
              <w:spacing w:line="240" w:lineRule="auto"/>
              <w:ind w:firstLine="0" w:firstLineChars="0"/>
              <w:rPr>
                <w:rFonts w:ascii="仿宋" w:hAnsi="仿宋" w:eastAsia="仿宋" w:cs="仿宋"/>
                <w:color w:val="auto"/>
                <w:highlight w:val="none"/>
              </w:rPr>
            </w:pPr>
          </w:p>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shd w:val="clear" w:color="auto" w:fill="C0C0C0"/>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项目规模、特点及性质</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项目名称 </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项目规模、特点及性质</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项目名称 </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项目规模、特点及性质</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37" w:type="dxa"/>
            <w:noWrap w:val="0"/>
            <w:vAlign w:val="center"/>
          </w:tcPr>
          <w:p>
            <w:pPr>
              <w:adjustRightInd w:val="0"/>
              <w:snapToGrid w:val="0"/>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拟在本项目中承担的职责及任务</w:t>
            </w:r>
          </w:p>
        </w:tc>
        <w:tc>
          <w:tcPr>
            <w:tcW w:w="6385" w:type="dxa"/>
            <w:noWrap w:val="0"/>
            <w:vAlign w:val="center"/>
          </w:tcPr>
          <w:p>
            <w:pPr>
              <w:adjustRightInd w:val="0"/>
              <w:snapToGrid w:val="0"/>
              <w:spacing w:line="240" w:lineRule="auto"/>
              <w:ind w:firstLine="480"/>
              <w:rPr>
                <w:rFonts w:ascii="仿宋" w:hAnsi="仿宋" w:eastAsia="仿宋" w:cs="仿宋"/>
                <w:color w:val="auto"/>
                <w:highlight w:val="none"/>
              </w:rPr>
            </w:pPr>
          </w:p>
        </w:tc>
      </w:tr>
    </w:tbl>
    <w:p>
      <w:pPr>
        <w:ind w:firstLine="480"/>
        <w:rPr>
          <w:rFonts w:ascii="仿宋" w:hAnsi="仿宋" w:eastAsia="仿宋" w:cs="仿宋"/>
          <w:color w:val="auto"/>
          <w:highlight w:val="none"/>
        </w:rPr>
      </w:pPr>
      <w:r>
        <w:rPr>
          <w:rFonts w:ascii="仿宋" w:hAnsi="仿宋" w:eastAsia="仿宋" w:cs="仿宋"/>
          <w:color w:val="auto"/>
          <w:highlight w:val="none"/>
        </w:rPr>
        <w:br w:type="page"/>
      </w:r>
      <w:r>
        <w:rPr>
          <w:rFonts w:ascii="仿宋" w:hAnsi="仿宋" w:eastAsia="仿宋" w:cs="仿宋"/>
          <w:color w:val="auto"/>
          <w:highlight w:val="none"/>
        </w:rPr>
        <w:t>D</w:t>
      </w:r>
      <w:r>
        <w:rPr>
          <w:rFonts w:hint="eastAsia" w:ascii="仿宋" w:hAnsi="仿宋" w:eastAsia="仿宋" w:cs="仿宋"/>
          <w:color w:val="auto"/>
          <w:highlight w:val="none"/>
        </w:rPr>
        <w:t>、签字盖章</w:t>
      </w:r>
    </w:p>
    <w:tbl>
      <w:tblPr>
        <w:tblStyle w:val="4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4"/>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56" w:type="dxa"/>
            <w:gridSpan w:val="2"/>
            <w:noWrap w:val="0"/>
            <w:vAlign w:val="top"/>
          </w:tcPr>
          <w:p>
            <w:pPr>
              <w:ind w:firstLine="480"/>
              <w:jc w:val="both"/>
              <w:rPr>
                <w:rFonts w:ascii="仿宋" w:hAnsi="仿宋" w:eastAsia="仿宋" w:cs="仿宋"/>
                <w:color w:val="auto"/>
                <w:highlight w:val="none"/>
              </w:rPr>
            </w:pPr>
            <w:r>
              <w:rPr>
                <w:rFonts w:hint="eastAsia" w:ascii="仿宋" w:hAnsi="仿宋" w:eastAsia="仿宋" w:cs="仿宋"/>
                <w:color w:val="auto"/>
                <w:highlight w:val="none"/>
              </w:rPr>
              <w:t>我谨代表前述申请参加本次方案征集的设计公司声明：所填一切内容属实，并同时在此授权本次方案征集组织者在其认为适当的时间和场合公开、使用有关信息。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94" w:type="dxa"/>
            <w:noWrap w:val="0"/>
            <w:vAlign w:val="center"/>
          </w:tcPr>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填表人姓名</w:t>
            </w:r>
          </w:p>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w:t>
            </w:r>
          </w:p>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公司法人代表</w:t>
            </w:r>
          </w:p>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w:t>
            </w:r>
          </w:p>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日期</w:t>
            </w:r>
          </w:p>
          <w:p>
            <w:pPr>
              <w:spacing w:before="163" w:beforeLines="50"/>
              <w:ind w:firstLine="480"/>
              <w:rPr>
                <w:rFonts w:ascii="仿宋" w:hAnsi="仿宋" w:eastAsia="仿宋" w:cs="仿宋"/>
                <w:color w:val="auto"/>
                <w:highlight w:val="none"/>
              </w:rPr>
            </w:pPr>
            <w:r>
              <w:rPr>
                <w:rFonts w:hint="eastAsia" w:ascii="仿宋" w:hAnsi="仿宋" w:eastAsia="仿宋" w:cs="仿宋"/>
                <w:color w:val="auto"/>
                <w:highlight w:val="none"/>
              </w:rPr>
              <w:t>＿＿＿＿＿＿＿＿＿＿＿＿＿＿＿</w:t>
            </w:r>
          </w:p>
        </w:tc>
        <w:tc>
          <w:tcPr>
            <w:tcW w:w="4462" w:type="dxa"/>
            <w:noWrap w:val="0"/>
            <w:vAlign w:val="top"/>
          </w:tcPr>
          <w:p>
            <w:pPr>
              <w:ind w:firstLine="480"/>
              <w:rPr>
                <w:rFonts w:ascii="仿宋" w:hAnsi="仿宋" w:eastAsia="仿宋" w:cs="仿宋"/>
                <w:color w:val="auto"/>
                <w:highlight w:val="none"/>
              </w:rPr>
            </w:pPr>
            <w:r>
              <w:rPr>
                <w:rFonts w:hint="eastAsia" w:ascii="仿宋" w:hAnsi="仿宋" w:eastAsia="仿宋" w:cs="仿宋"/>
                <w:color w:val="auto"/>
                <w:highlight w:val="none"/>
              </w:rPr>
              <w:t>（单位盖章</w:t>
            </w:r>
            <w:r>
              <w:rPr>
                <w:rFonts w:ascii="仿宋" w:hAnsi="仿宋" w:eastAsia="仿宋" w:cs="仿宋"/>
                <w:color w:val="auto"/>
                <w:highlight w:val="none"/>
              </w:rPr>
              <w:t>)</w:t>
            </w:r>
          </w:p>
          <w:p>
            <w:pPr>
              <w:ind w:firstLine="480"/>
              <w:rPr>
                <w:rFonts w:ascii="仿宋" w:hAnsi="仿宋" w:eastAsia="仿宋" w:cs="仿宋"/>
                <w:color w:val="auto"/>
                <w:highlight w:val="none"/>
              </w:rPr>
            </w:pPr>
          </w:p>
        </w:tc>
      </w:tr>
      <w:bookmarkEnd w:id="67"/>
      <w:bookmarkEnd w:id="68"/>
      <w:bookmarkEnd w:id="69"/>
      <w:bookmarkEnd w:id="70"/>
      <w:bookmarkEnd w:id="71"/>
      <w:bookmarkEnd w:id="72"/>
      <w:bookmarkEnd w:id="73"/>
      <w:bookmarkEnd w:id="74"/>
      <w:bookmarkEnd w:id="75"/>
    </w:tbl>
    <w:p>
      <w:pPr>
        <w:ind w:firstLine="0" w:firstLineChars="0"/>
        <w:rPr>
          <w:rFonts w:ascii="仿宋" w:hAnsi="仿宋" w:eastAsia="仿宋" w:cs="仿宋"/>
          <w:color w:val="auto"/>
          <w:highlight w:val="none"/>
        </w:rPr>
      </w:pPr>
      <w:bookmarkStart w:id="140" w:name="_Toc509498504"/>
      <w:bookmarkStart w:id="141" w:name="_Toc500871537"/>
      <w:bookmarkStart w:id="142" w:name="_Toc509780547"/>
      <w:bookmarkStart w:id="143" w:name="_Toc507767611"/>
      <w:bookmarkStart w:id="144" w:name="_Toc509821897"/>
      <w:bookmarkStart w:id="145" w:name="_Toc13477266"/>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5"/>
        <w:jc w:val="both"/>
        <w:rPr>
          <w:rFonts w:ascii="仿宋" w:hAnsi="仿宋" w:eastAsia="仿宋" w:cs="仿宋"/>
          <w:color w:val="auto"/>
          <w:highlight w:val="none"/>
        </w:rPr>
      </w:pPr>
      <w:r>
        <w:rPr>
          <w:rFonts w:hint="eastAsia" w:ascii="仿宋" w:hAnsi="仿宋" w:eastAsia="仿宋" w:cs="仿宋"/>
          <w:color w:val="auto"/>
          <w:highlight w:val="none"/>
        </w:rPr>
        <w:br w:type="page"/>
      </w:r>
      <w:bookmarkEnd w:id="140"/>
      <w:bookmarkEnd w:id="141"/>
      <w:bookmarkEnd w:id="142"/>
      <w:bookmarkEnd w:id="143"/>
      <w:bookmarkEnd w:id="144"/>
      <w:bookmarkEnd w:id="145"/>
      <w:bookmarkStart w:id="146" w:name="_Toc13878"/>
      <w:r>
        <w:rPr>
          <w:rFonts w:hint="eastAsia" w:ascii="微软雅黑" w:hAnsi="微软雅黑" w:eastAsia="微软雅黑" w:cs="微软雅黑"/>
          <w:color w:val="auto"/>
          <w:sz w:val="32"/>
          <w:szCs w:val="32"/>
          <w:highlight w:val="none"/>
          <w:lang w:val="en-US" w:eastAsia="zh-CN"/>
        </w:rPr>
        <w:t>附件3：青岛市崂山区第一中学建筑概念设计方案征集设计团队成员总表</w:t>
      </w:r>
      <w:bookmarkEnd w:id="146"/>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559"/>
        <w:gridCol w:w="217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7"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134"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姓名</w:t>
            </w:r>
          </w:p>
        </w:tc>
        <w:tc>
          <w:tcPr>
            <w:tcW w:w="1559"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本项目职务</w:t>
            </w:r>
          </w:p>
        </w:tc>
        <w:tc>
          <w:tcPr>
            <w:tcW w:w="2170"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所属单位</w:t>
            </w:r>
          </w:p>
        </w:tc>
        <w:tc>
          <w:tcPr>
            <w:tcW w:w="1421"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单位职务</w:t>
            </w:r>
          </w:p>
        </w:tc>
        <w:tc>
          <w:tcPr>
            <w:tcW w:w="1421"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从业时间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134"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559"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2170"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c>
          <w:tcPr>
            <w:tcW w:w="1421" w:type="dxa"/>
            <w:noWrap w:val="0"/>
            <w:vAlign w:val="top"/>
          </w:tcPr>
          <w:p>
            <w:pPr>
              <w:tabs>
                <w:tab w:val="left" w:pos="0"/>
              </w:tabs>
              <w:adjustRightInd w:val="0"/>
              <w:snapToGrid w:val="0"/>
              <w:spacing w:line="360" w:lineRule="exact"/>
              <w:ind w:firstLine="0" w:firstLineChars="0"/>
              <w:rPr>
                <w:rFonts w:ascii="仿宋" w:hAnsi="仿宋" w:eastAsia="仿宋" w:cs="仿宋"/>
                <w:color w:val="auto"/>
                <w:highlight w:val="none"/>
              </w:rPr>
            </w:pPr>
          </w:p>
        </w:tc>
      </w:tr>
    </w:tbl>
    <w:p>
      <w:pPr>
        <w:pStyle w:val="32"/>
        <w:ind w:left="1030"/>
        <w:rPr>
          <w:rFonts w:ascii="仿宋" w:hAnsi="仿宋" w:eastAsia="仿宋" w:cs="仿宋"/>
          <w:color w:val="auto"/>
          <w:highlight w:val="none"/>
        </w:rPr>
      </w:pPr>
    </w:p>
    <w:p>
      <w:pPr>
        <w:ind w:firstLine="600" w:firstLineChars="0"/>
        <w:rPr>
          <w:rFonts w:ascii="仿宋" w:hAnsi="仿宋" w:eastAsia="仿宋" w:cs="仿宋"/>
          <w:color w:val="auto"/>
          <w:kern w:val="2"/>
          <w:sz w:val="30"/>
          <w:szCs w:val="32"/>
          <w:highlight w:val="none"/>
        </w:rPr>
      </w:pPr>
    </w:p>
    <w:p>
      <w:pPr>
        <w:pStyle w:val="5"/>
        <w:jc w:val="both"/>
        <w:rPr>
          <w:rFonts w:ascii="仿宋" w:hAnsi="仿宋" w:eastAsia="仿宋" w:cs="仿宋"/>
          <w:color w:val="auto"/>
          <w:highlight w:val="none"/>
        </w:rPr>
      </w:pPr>
      <w:r>
        <w:rPr>
          <w:rFonts w:hint="eastAsia" w:ascii="仿宋" w:hAnsi="仿宋" w:eastAsia="仿宋" w:cs="仿宋"/>
          <w:color w:val="auto"/>
          <w:highlight w:val="none"/>
        </w:rPr>
        <w:br w:type="page"/>
      </w:r>
      <w:bookmarkStart w:id="147" w:name="_Toc28505"/>
      <w:r>
        <w:rPr>
          <w:rFonts w:hint="eastAsia" w:ascii="微软雅黑" w:hAnsi="微软雅黑" w:eastAsia="微软雅黑" w:cs="微软雅黑"/>
          <w:color w:val="auto"/>
          <w:sz w:val="32"/>
          <w:szCs w:val="32"/>
          <w:highlight w:val="none"/>
          <w:lang w:val="en-US" w:eastAsia="zh-CN"/>
        </w:rPr>
        <w:t>附件4：青岛市崂山区第一中学建筑概念设计方案征集首席设计师获奖一览表</w:t>
      </w:r>
      <w:bookmarkEnd w:id="147"/>
      <w:r>
        <w:rPr>
          <w:rFonts w:ascii="仿宋" w:hAnsi="仿宋" w:eastAsia="仿宋" w:cs="仿宋"/>
          <w:color w:val="auto"/>
          <w:highlight w:val="none"/>
        </w:rPr>
        <w:t xml:space="preserve"> </w:t>
      </w:r>
    </w:p>
    <w:tbl>
      <w:tblPr>
        <w:tblStyle w:val="4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75"/>
        <w:gridCol w:w="1692"/>
        <w:gridCol w:w="199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00"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75"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奖项</w:t>
            </w:r>
          </w:p>
        </w:tc>
        <w:tc>
          <w:tcPr>
            <w:tcW w:w="1692"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评奖机构</w:t>
            </w:r>
          </w:p>
        </w:tc>
        <w:tc>
          <w:tcPr>
            <w:tcW w:w="1994"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获奖项目名称</w:t>
            </w:r>
          </w:p>
        </w:tc>
        <w:tc>
          <w:tcPr>
            <w:tcW w:w="1559"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设计时间</w:t>
            </w:r>
          </w:p>
        </w:tc>
        <w:tc>
          <w:tcPr>
            <w:tcW w:w="1559" w:type="dxa"/>
            <w:noWrap w:val="0"/>
            <w:vAlign w:val="center"/>
          </w:tcPr>
          <w:p>
            <w:pPr>
              <w:tabs>
                <w:tab w:val="left" w:pos="0"/>
              </w:tabs>
              <w:adjustRightInd w:val="0"/>
              <w:snapToGrid w:val="0"/>
              <w:spacing w:line="36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275"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692"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994"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c>
          <w:tcPr>
            <w:tcW w:w="1559" w:type="dxa"/>
            <w:noWrap w:val="0"/>
            <w:vAlign w:val="center"/>
          </w:tcPr>
          <w:p>
            <w:pPr>
              <w:tabs>
                <w:tab w:val="left" w:pos="0"/>
              </w:tabs>
              <w:adjustRightInd w:val="0"/>
              <w:snapToGrid w:val="0"/>
              <w:spacing w:before="163" w:beforeLines="50" w:after="163" w:afterLines="50" w:line="360" w:lineRule="exact"/>
              <w:ind w:firstLine="0" w:firstLineChars="0"/>
              <w:jc w:val="center"/>
              <w:rPr>
                <w:rFonts w:ascii="仿宋" w:hAnsi="仿宋" w:eastAsia="仿宋" w:cs="仿宋"/>
                <w:color w:val="auto"/>
                <w:highlight w:val="none"/>
              </w:rPr>
            </w:pPr>
          </w:p>
        </w:tc>
      </w:tr>
    </w:tbl>
    <w:p>
      <w:pPr>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证明文件附后</w:t>
      </w:r>
      <w:r>
        <w:rPr>
          <w:rFonts w:hint="eastAsia" w:ascii="仿宋" w:hAnsi="仿宋" w:eastAsia="仿宋" w:cs="仿宋"/>
          <w:color w:val="auto"/>
          <w:highlight w:val="none"/>
          <w:lang w:eastAsia="zh-CN"/>
        </w:rPr>
        <w:t>）</w:t>
      </w:r>
    </w:p>
    <w:sectPr>
      <w:footerReference r:id="rId13" w:type="default"/>
      <w:pgSz w:w="11907" w:h="16840"/>
      <w:pgMar w:top="1474" w:right="1247" w:bottom="1440" w:left="1474" w:header="850" w:footer="340" w:gutter="0"/>
      <w:pgNumType w:fmt="numberInDash"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E979394-3253-4551-8A5F-EE835905AF8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7A3E63AB-C636-4A93-9C3C-A3D9055D5143}"/>
  </w:font>
  <w:font w:name="方正小标宋_GBK">
    <w:panose1 w:val="03000509000000000000"/>
    <w:charset w:val="86"/>
    <w:family w:val="auto"/>
    <w:pitch w:val="default"/>
    <w:sig w:usb0="00000001" w:usb1="080E0000" w:usb2="00000000" w:usb3="00000000" w:csb0="00040000" w:csb1="00000000"/>
    <w:embedRegular r:id="rId3" w:fontKey="{0E67ADB6-2ED5-4478-B502-FED26CE44953}"/>
  </w:font>
  <w:font w:name="仿宋">
    <w:panose1 w:val="02010609060101010101"/>
    <w:charset w:val="86"/>
    <w:family w:val="modern"/>
    <w:pitch w:val="default"/>
    <w:sig w:usb0="800002BF" w:usb1="38CF7CFA" w:usb2="00000016" w:usb3="00000000" w:csb0="00040001" w:csb1="00000000"/>
    <w:embedRegular r:id="rId4" w:fontKey="{D3F9FA33-FDB3-4D71-9E18-2A86B271545B}"/>
  </w:font>
  <w:font w:name="仿宋_GB2312">
    <w:panose1 w:val="02010609030101010101"/>
    <w:charset w:val="86"/>
    <w:family w:val="modern"/>
    <w:pitch w:val="default"/>
    <w:sig w:usb0="00000001" w:usb1="080E0000" w:usb2="00000000" w:usb3="00000000" w:csb0="00040000" w:csb1="00000000"/>
    <w:embedRegular r:id="rId5" w:fontKey="{2BC58BD4-58E6-4533-83AD-4A0D0B283D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 PAGE   \* MERGEFORMAT </w:instrText>
    </w:r>
    <w:r>
      <w:fldChar w:fldCharType="separate"/>
    </w:r>
    <w:r>
      <w:rPr>
        <w:lang w:val="zh-CN"/>
      </w:rPr>
      <w:t>-</w:t>
    </w:r>
    <w:r>
      <w:t xml:space="preserve"> 1 -</w:t>
    </w:r>
    <w:r>
      <w:fldChar w:fldCharType="end"/>
    </w:r>
  </w:p>
  <w:p>
    <w:pPr>
      <w:pStyle w:val="2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ind w:firstLine="0" w:firstLineChars="0"/>
      <w:jc w:val="right"/>
      <w:rPr>
        <w:rFonts w:ascii="Calibri" w:hAnsi="微软雅黑" w:eastAsia="微软雅黑"/>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lang w:eastAsia="zh-CN"/>
      </w:rPr>
      <w:t>青岛市崂山区第一中学建筑概念设计方案征集</w:t>
    </w:r>
    <w:r>
      <w:rPr>
        <w:rFonts w:hint="eastAsia" w:ascii="仿宋" w:hAnsi="仿宋" w:eastAsia="仿宋" w:cs="仿宋"/>
        <w:sz w:val="21"/>
        <w:szCs w:val="21"/>
      </w:rPr>
      <w:t>工作规则</w:t>
    </w:r>
  </w:p>
  <w:p>
    <w:pPr>
      <w:adjustRightInd w:val="0"/>
      <w:snapToGrid w:val="0"/>
      <w:spacing w:line="240" w:lineRule="auto"/>
      <w:ind w:firstLine="0" w:firstLineChars="0"/>
      <w:jc w:val="right"/>
      <w:rPr>
        <w:rFonts w:ascii="Calibri" w:hAnsi="微软雅黑" w:eastAsia="微软雅黑"/>
        <w:sz w:val="21"/>
        <w:szCs w:val="21"/>
      </w:rPr>
    </w:pPr>
  </w:p>
  <w:p>
    <w:pPr>
      <w:adjustRightInd w:val="0"/>
      <w:snapToGrid w:val="0"/>
      <w:spacing w:line="240" w:lineRule="auto"/>
      <w:ind w:firstLine="0" w:firstLineChars="0"/>
      <w:jc w:val="right"/>
      <w:rPr>
        <w:rFonts w:ascii="Calibri" w:hAnsi="微软雅黑" w:eastAsia="微软雅黑"/>
        <w:sz w:val="21"/>
        <w:szCs w:val="21"/>
      </w:rPr>
    </w:pPr>
  </w:p>
  <w:p>
    <w:pPr>
      <w:adjustRightInd w:val="0"/>
      <w:snapToGrid w:val="0"/>
      <w:spacing w:line="240" w:lineRule="auto"/>
      <w:ind w:firstLine="0" w:firstLineChars="0"/>
      <w:jc w:val="right"/>
      <w:rPr>
        <w:rFonts w:ascii="Calibri" w:hAnsi="微软雅黑" w:eastAsia="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AC2A8"/>
    <w:multiLevelType w:val="singleLevel"/>
    <w:tmpl w:val="A80AC2A8"/>
    <w:lvl w:ilvl="0" w:tentative="0">
      <w:start w:val="3"/>
      <w:numFmt w:val="decimal"/>
      <w:suff w:val="nothing"/>
      <w:lvlText w:val="%1、"/>
      <w:lvlJc w:val="left"/>
    </w:lvl>
  </w:abstractNum>
  <w:abstractNum w:abstractNumId="1">
    <w:nsid w:val="BFB2C81A"/>
    <w:multiLevelType w:val="singleLevel"/>
    <w:tmpl w:val="BFB2C81A"/>
    <w:lvl w:ilvl="0" w:tentative="0">
      <w:start w:val="1"/>
      <w:numFmt w:val="decimal"/>
      <w:suff w:val="nothing"/>
      <w:lvlText w:val="（%1）"/>
      <w:lvlJc w:val="left"/>
    </w:lvl>
  </w:abstractNum>
  <w:abstractNum w:abstractNumId="2">
    <w:nsid w:val="EFFB4DB2"/>
    <w:multiLevelType w:val="singleLevel"/>
    <w:tmpl w:val="EFFB4DB2"/>
    <w:lvl w:ilvl="0" w:tentative="0">
      <w:start w:val="1"/>
      <w:numFmt w:val="decimal"/>
      <w:suff w:val="nothing"/>
      <w:lvlText w:val="（%1）"/>
      <w:lvlJc w:val="left"/>
    </w:lvl>
  </w:abstractNum>
  <w:abstractNum w:abstractNumId="3">
    <w:nsid w:val="EFFC6AAC"/>
    <w:multiLevelType w:val="singleLevel"/>
    <w:tmpl w:val="EFFC6AAC"/>
    <w:lvl w:ilvl="0" w:tentative="0">
      <w:start w:val="1"/>
      <w:numFmt w:val="decimal"/>
      <w:suff w:val="nothing"/>
      <w:lvlText w:val="（%1）"/>
      <w:lvlJc w:val="left"/>
    </w:lvl>
  </w:abstractNum>
  <w:abstractNum w:abstractNumId="4">
    <w:nsid w:val="FFFB3466"/>
    <w:multiLevelType w:val="singleLevel"/>
    <w:tmpl w:val="FFFB3466"/>
    <w:lvl w:ilvl="0" w:tentative="0">
      <w:start w:val="1"/>
      <w:numFmt w:val="decimal"/>
      <w:suff w:val="nothing"/>
      <w:lvlText w:val="（%1）"/>
      <w:lvlJc w:val="left"/>
    </w:lvl>
  </w:abstractNum>
  <w:abstractNum w:abstractNumId="5">
    <w:nsid w:val="FFFF33D9"/>
    <w:multiLevelType w:val="singleLevel"/>
    <w:tmpl w:val="FFFF33D9"/>
    <w:lvl w:ilvl="0" w:tentative="0">
      <w:start w:val="1"/>
      <w:numFmt w:val="decimal"/>
      <w:suff w:val="nothing"/>
      <w:lvlText w:val="（%1）"/>
      <w:lvlJc w:val="left"/>
    </w:lvl>
  </w:abstractNum>
  <w:abstractNum w:abstractNumId="6">
    <w:nsid w:val="14303A83"/>
    <w:multiLevelType w:val="multilevel"/>
    <w:tmpl w:val="14303A83"/>
    <w:lvl w:ilvl="0" w:tentative="0">
      <w:start w:val="1"/>
      <w:numFmt w:val="upperRoman"/>
      <w:pStyle w:val="4"/>
      <w:lvlText w:val="%1."/>
      <w:lvlJc w:val="left"/>
      <w:pPr>
        <w:tabs>
          <w:tab w:val="left" w:pos="532"/>
        </w:tabs>
        <w:ind w:left="532" w:hanging="420"/>
      </w:pPr>
    </w:lvl>
    <w:lvl w:ilvl="1" w:tentative="0">
      <w:start w:val="1"/>
      <w:numFmt w:val="decimal"/>
      <w:lvlText w:val="%2."/>
      <w:lvlJc w:val="left"/>
      <w:pPr>
        <w:tabs>
          <w:tab w:val="left" w:pos="892"/>
        </w:tabs>
        <w:ind w:left="892" w:hanging="360"/>
      </w:pPr>
      <w:rPr>
        <w:rFonts w:hint="eastAsia"/>
      </w:rPr>
    </w:lvl>
    <w:lvl w:ilvl="2" w:tentative="0">
      <w:start w:val="2"/>
      <w:numFmt w:val="decimal"/>
      <w:lvlText w:val="%3．"/>
      <w:lvlJc w:val="left"/>
      <w:pPr>
        <w:tabs>
          <w:tab w:val="left" w:pos="1312"/>
        </w:tabs>
        <w:ind w:left="1312" w:hanging="360"/>
      </w:pPr>
      <w:rPr>
        <w:rFonts w:hint="eastAsia" w:ascii="Times New Roman" w:hAnsi="Times New Roman"/>
      </w:rPr>
    </w:lvl>
    <w:lvl w:ilvl="3" w:tentative="0">
      <w:start w:val="1"/>
      <w:numFmt w:val="upperLetter"/>
      <w:lvlText w:val="%4—"/>
      <w:lvlJc w:val="left"/>
      <w:pPr>
        <w:tabs>
          <w:tab w:val="left" w:pos="1777"/>
        </w:tabs>
        <w:ind w:left="1777" w:hanging="405"/>
      </w:pPr>
      <w:rPr>
        <w:rFonts w:hint="eastAsia"/>
      </w:rPr>
    </w:lvl>
    <w:lvl w:ilvl="4" w:tentative="0">
      <w:start w:val="1"/>
      <w:numFmt w:val="lowerLetter"/>
      <w:lvlText w:val="%5)"/>
      <w:lvlJc w:val="left"/>
      <w:pPr>
        <w:tabs>
          <w:tab w:val="left" w:pos="2212"/>
        </w:tabs>
        <w:ind w:left="2212" w:hanging="420"/>
      </w:pPr>
    </w:lvl>
    <w:lvl w:ilvl="5" w:tentative="0">
      <w:start w:val="1"/>
      <w:numFmt w:val="lowerRoman"/>
      <w:lvlText w:val="%6."/>
      <w:lvlJc w:val="right"/>
      <w:pPr>
        <w:tabs>
          <w:tab w:val="left" w:pos="2632"/>
        </w:tabs>
        <w:ind w:left="2632" w:hanging="420"/>
      </w:pPr>
    </w:lvl>
    <w:lvl w:ilvl="6" w:tentative="0">
      <w:start w:val="1"/>
      <w:numFmt w:val="decimal"/>
      <w:lvlText w:val="%7."/>
      <w:lvlJc w:val="left"/>
      <w:pPr>
        <w:tabs>
          <w:tab w:val="left" w:pos="3052"/>
        </w:tabs>
        <w:ind w:left="3052" w:hanging="420"/>
      </w:pPr>
    </w:lvl>
    <w:lvl w:ilvl="7" w:tentative="0">
      <w:start w:val="1"/>
      <w:numFmt w:val="lowerLetter"/>
      <w:lvlText w:val="%8)"/>
      <w:lvlJc w:val="left"/>
      <w:pPr>
        <w:tabs>
          <w:tab w:val="left" w:pos="3472"/>
        </w:tabs>
        <w:ind w:left="3472" w:hanging="420"/>
      </w:pPr>
    </w:lvl>
    <w:lvl w:ilvl="8" w:tentative="0">
      <w:start w:val="1"/>
      <w:numFmt w:val="lowerRoman"/>
      <w:lvlText w:val="%9."/>
      <w:lvlJc w:val="right"/>
      <w:pPr>
        <w:tabs>
          <w:tab w:val="left" w:pos="3892"/>
        </w:tabs>
        <w:ind w:left="3892" w:hanging="420"/>
      </w:pPr>
    </w:lvl>
  </w:abstractNum>
  <w:abstractNum w:abstractNumId="7">
    <w:nsid w:val="2F303E88"/>
    <w:multiLevelType w:val="singleLevel"/>
    <w:tmpl w:val="2F303E88"/>
    <w:lvl w:ilvl="0" w:tentative="0">
      <w:start w:val="1"/>
      <w:numFmt w:val="bullet"/>
      <w:lvlText w:val=""/>
      <w:lvlJc w:val="left"/>
      <w:pPr>
        <w:ind w:left="420" w:hanging="420"/>
      </w:pPr>
      <w:rPr>
        <w:rFonts w:hint="default" w:ascii="Wingdings" w:hAnsi="Wingdings"/>
      </w:rPr>
    </w:lvl>
  </w:abstractNum>
  <w:abstractNum w:abstractNumId="8">
    <w:nsid w:val="4A1F4B94"/>
    <w:multiLevelType w:val="multilevel"/>
    <w:tmpl w:val="4A1F4B94"/>
    <w:lvl w:ilvl="0" w:tentative="0">
      <w:start w:val="1"/>
      <w:numFmt w:val="decimal"/>
      <w:lvlText w:val="%1、"/>
      <w:lvlJc w:val="left"/>
      <w:pPr>
        <w:tabs>
          <w:tab w:val="left" w:pos="360"/>
        </w:tabs>
        <w:ind w:left="360" w:hanging="360"/>
      </w:pPr>
      <w:rPr>
        <w:rFonts w:hint="default"/>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6CC0CDF"/>
    <w:multiLevelType w:val="multilevel"/>
    <w:tmpl w:val="56CC0CD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7"/>
  </w:num>
  <w:num w:numId="4">
    <w:abstractNumId w:val="3"/>
  </w:num>
  <w:num w:numId="5">
    <w:abstractNumId w:val="1"/>
  </w:num>
  <w:num w:numId="6">
    <w:abstractNumId w:val="2"/>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Dk4MzJlNWEzOTc5YWFjNGVjOTU3OWIwN2FjMDQifQ=="/>
  </w:docVars>
  <w:rsids>
    <w:rsidRoot w:val="00E02B9F"/>
    <w:rsid w:val="00001F73"/>
    <w:rsid w:val="0000244E"/>
    <w:rsid w:val="00004B54"/>
    <w:rsid w:val="00004F6F"/>
    <w:rsid w:val="0000757F"/>
    <w:rsid w:val="000079AB"/>
    <w:rsid w:val="00010998"/>
    <w:rsid w:val="000109C8"/>
    <w:rsid w:val="00012049"/>
    <w:rsid w:val="00013C9F"/>
    <w:rsid w:val="00014D44"/>
    <w:rsid w:val="000154C2"/>
    <w:rsid w:val="00015671"/>
    <w:rsid w:val="000156DC"/>
    <w:rsid w:val="000222EC"/>
    <w:rsid w:val="00024267"/>
    <w:rsid w:val="000242DE"/>
    <w:rsid w:val="00025A3F"/>
    <w:rsid w:val="000261EB"/>
    <w:rsid w:val="00026467"/>
    <w:rsid w:val="00032A1C"/>
    <w:rsid w:val="000330AE"/>
    <w:rsid w:val="00034D37"/>
    <w:rsid w:val="000367EF"/>
    <w:rsid w:val="00036B5A"/>
    <w:rsid w:val="00041419"/>
    <w:rsid w:val="000420E1"/>
    <w:rsid w:val="00042519"/>
    <w:rsid w:val="00042529"/>
    <w:rsid w:val="00043213"/>
    <w:rsid w:val="0004374A"/>
    <w:rsid w:val="00043758"/>
    <w:rsid w:val="00043DD8"/>
    <w:rsid w:val="00043FCD"/>
    <w:rsid w:val="00044FB3"/>
    <w:rsid w:val="00045838"/>
    <w:rsid w:val="00046F6F"/>
    <w:rsid w:val="0004710E"/>
    <w:rsid w:val="00051255"/>
    <w:rsid w:val="000557B4"/>
    <w:rsid w:val="00057526"/>
    <w:rsid w:val="00060C8D"/>
    <w:rsid w:val="00061948"/>
    <w:rsid w:val="00062334"/>
    <w:rsid w:val="00063B63"/>
    <w:rsid w:val="00064A11"/>
    <w:rsid w:val="0006704E"/>
    <w:rsid w:val="0006736D"/>
    <w:rsid w:val="00067E31"/>
    <w:rsid w:val="00071239"/>
    <w:rsid w:val="0007235B"/>
    <w:rsid w:val="0007244C"/>
    <w:rsid w:val="00074198"/>
    <w:rsid w:val="00075A45"/>
    <w:rsid w:val="00075CBA"/>
    <w:rsid w:val="000773B7"/>
    <w:rsid w:val="00077E05"/>
    <w:rsid w:val="00082B00"/>
    <w:rsid w:val="0008378B"/>
    <w:rsid w:val="00084D7D"/>
    <w:rsid w:val="00087A05"/>
    <w:rsid w:val="0009071A"/>
    <w:rsid w:val="0009160B"/>
    <w:rsid w:val="000923AD"/>
    <w:rsid w:val="0009245F"/>
    <w:rsid w:val="00092A77"/>
    <w:rsid w:val="00092D5C"/>
    <w:rsid w:val="000936B0"/>
    <w:rsid w:val="000943DD"/>
    <w:rsid w:val="00095D9B"/>
    <w:rsid w:val="00096EA1"/>
    <w:rsid w:val="000A03D0"/>
    <w:rsid w:val="000A0AAF"/>
    <w:rsid w:val="000A12E7"/>
    <w:rsid w:val="000A222A"/>
    <w:rsid w:val="000A3433"/>
    <w:rsid w:val="000A5A6F"/>
    <w:rsid w:val="000A5C3A"/>
    <w:rsid w:val="000A6348"/>
    <w:rsid w:val="000A7093"/>
    <w:rsid w:val="000B25A4"/>
    <w:rsid w:val="000B3B52"/>
    <w:rsid w:val="000B3D4F"/>
    <w:rsid w:val="000B46F4"/>
    <w:rsid w:val="000B48E3"/>
    <w:rsid w:val="000B4C38"/>
    <w:rsid w:val="000B4EAD"/>
    <w:rsid w:val="000B6124"/>
    <w:rsid w:val="000B63FB"/>
    <w:rsid w:val="000B72CD"/>
    <w:rsid w:val="000C05A3"/>
    <w:rsid w:val="000C0DFC"/>
    <w:rsid w:val="000C18EA"/>
    <w:rsid w:val="000C1A00"/>
    <w:rsid w:val="000C2348"/>
    <w:rsid w:val="000C346E"/>
    <w:rsid w:val="000C637B"/>
    <w:rsid w:val="000C6DC5"/>
    <w:rsid w:val="000C7C9B"/>
    <w:rsid w:val="000C7F0A"/>
    <w:rsid w:val="000D039D"/>
    <w:rsid w:val="000D0618"/>
    <w:rsid w:val="000D0698"/>
    <w:rsid w:val="000D1F0F"/>
    <w:rsid w:val="000D2118"/>
    <w:rsid w:val="000D419C"/>
    <w:rsid w:val="000D75B3"/>
    <w:rsid w:val="000E157A"/>
    <w:rsid w:val="000E4475"/>
    <w:rsid w:val="000E4690"/>
    <w:rsid w:val="000E5C76"/>
    <w:rsid w:val="000E6964"/>
    <w:rsid w:val="000E72D5"/>
    <w:rsid w:val="000F0F52"/>
    <w:rsid w:val="000F135A"/>
    <w:rsid w:val="000F1E7A"/>
    <w:rsid w:val="000F30FA"/>
    <w:rsid w:val="000F333E"/>
    <w:rsid w:val="000F3782"/>
    <w:rsid w:val="000F39FE"/>
    <w:rsid w:val="000F4D3F"/>
    <w:rsid w:val="000F56F1"/>
    <w:rsid w:val="000F612B"/>
    <w:rsid w:val="000F6C9B"/>
    <w:rsid w:val="000F6F55"/>
    <w:rsid w:val="001000F9"/>
    <w:rsid w:val="00100453"/>
    <w:rsid w:val="001005D1"/>
    <w:rsid w:val="00101C77"/>
    <w:rsid w:val="00102768"/>
    <w:rsid w:val="0010324C"/>
    <w:rsid w:val="001039AE"/>
    <w:rsid w:val="001053BC"/>
    <w:rsid w:val="001105C2"/>
    <w:rsid w:val="00110F75"/>
    <w:rsid w:val="001116EB"/>
    <w:rsid w:val="001137DD"/>
    <w:rsid w:val="00114ED8"/>
    <w:rsid w:val="00115EEE"/>
    <w:rsid w:val="00116391"/>
    <w:rsid w:val="00120620"/>
    <w:rsid w:val="001207F6"/>
    <w:rsid w:val="00120E7C"/>
    <w:rsid w:val="00121FF3"/>
    <w:rsid w:val="0012291C"/>
    <w:rsid w:val="00123241"/>
    <w:rsid w:val="00123450"/>
    <w:rsid w:val="00124170"/>
    <w:rsid w:val="0012459A"/>
    <w:rsid w:val="00125CDB"/>
    <w:rsid w:val="00125DAE"/>
    <w:rsid w:val="00126262"/>
    <w:rsid w:val="00126725"/>
    <w:rsid w:val="001267E3"/>
    <w:rsid w:val="001269D9"/>
    <w:rsid w:val="0012743A"/>
    <w:rsid w:val="00127DBF"/>
    <w:rsid w:val="00130084"/>
    <w:rsid w:val="001304AF"/>
    <w:rsid w:val="001313EB"/>
    <w:rsid w:val="0013149D"/>
    <w:rsid w:val="001320F5"/>
    <w:rsid w:val="00133048"/>
    <w:rsid w:val="00133656"/>
    <w:rsid w:val="00136268"/>
    <w:rsid w:val="00136670"/>
    <w:rsid w:val="001378F5"/>
    <w:rsid w:val="00140440"/>
    <w:rsid w:val="00140774"/>
    <w:rsid w:val="00144521"/>
    <w:rsid w:val="00144D25"/>
    <w:rsid w:val="001467F9"/>
    <w:rsid w:val="001506CF"/>
    <w:rsid w:val="00151F05"/>
    <w:rsid w:val="001533F6"/>
    <w:rsid w:val="0015629F"/>
    <w:rsid w:val="00156887"/>
    <w:rsid w:val="00161F7C"/>
    <w:rsid w:val="001635A7"/>
    <w:rsid w:val="001639D7"/>
    <w:rsid w:val="00165229"/>
    <w:rsid w:val="0016526C"/>
    <w:rsid w:val="00165699"/>
    <w:rsid w:val="0016662A"/>
    <w:rsid w:val="001708FE"/>
    <w:rsid w:val="00170AA6"/>
    <w:rsid w:val="00171E8B"/>
    <w:rsid w:val="001722ED"/>
    <w:rsid w:val="00172757"/>
    <w:rsid w:val="001739AE"/>
    <w:rsid w:val="00173E13"/>
    <w:rsid w:val="00175AA3"/>
    <w:rsid w:val="00176A40"/>
    <w:rsid w:val="00180B96"/>
    <w:rsid w:val="00181A84"/>
    <w:rsid w:val="0018497D"/>
    <w:rsid w:val="001865AB"/>
    <w:rsid w:val="00186BDA"/>
    <w:rsid w:val="00186D43"/>
    <w:rsid w:val="00187265"/>
    <w:rsid w:val="00191AA8"/>
    <w:rsid w:val="00193FFB"/>
    <w:rsid w:val="001947E4"/>
    <w:rsid w:val="00194A7A"/>
    <w:rsid w:val="00196A70"/>
    <w:rsid w:val="00196E72"/>
    <w:rsid w:val="001A2555"/>
    <w:rsid w:val="001A3CE8"/>
    <w:rsid w:val="001A4791"/>
    <w:rsid w:val="001A4F24"/>
    <w:rsid w:val="001A5CD4"/>
    <w:rsid w:val="001A64E6"/>
    <w:rsid w:val="001A6DFC"/>
    <w:rsid w:val="001A6F8F"/>
    <w:rsid w:val="001B079B"/>
    <w:rsid w:val="001B0C87"/>
    <w:rsid w:val="001B1043"/>
    <w:rsid w:val="001B1733"/>
    <w:rsid w:val="001B365E"/>
    <w:rsid w:val="001B3705"/>
    <w:rsid w:val="001B4D3C"/>
    <w:rsid w:val="001B7FAF"/>
    <w:rsid w:val="001C00C9"/>
    <w:rsid w:val="001C1400"/>
    <w:rsid w:val="001C1512"/>
    <w:rsid w:val="001C1B6B"/>
    <w:rsid w:val="001C21DF"/>
    <w:rsid w:val="001C2B95"/>
    <w:rsid w:val="001C3361"/>
    <w:rsid w:val="001C52EE"/>
    <w:rsid w:val="001C5612"/>
    <w:rsid w:val="001C5ED1"/>
    <w:rsid w:val="001C669E"/>
    <w:rsid w:val="001C7195"/>
    <w:rsid w:val="001D03BF"/>
    <w:rsid w:val="001D0DB0"/>
    <w:rsid w:val="001D1A15"/>
    <w:rsid w:val="001D407D"/>
    <w:rsid w:val="001D6693"/>
    <w:rsid w:val="001E0378"/>
    <w:rsid w:val="001E0C62"/>
    <w:rsid w:val="001E1893"/>
    <w:rsid w:val="001E1A23"/>
    <w:rsid w:val="001E3358"/>
    <w:rsid w:val="001E4A54"/>
    <w:rsid w:val="001E4D9D"/>
    <w:rsid w:val="001E5D07"/>
    <w:rsid w:val="001E5E25"/>
    <w:rsid w:val="001E5FB4"/>
    <w:rsid w:val="001E7067"/>
    <w:rsid w:val="001E77A7"/>
    <w:rsid w:val="001F06F7"/>
    <w:rsid w:val="001F07D1"/>
    <w:rsid w:val="001F0C78"/>
    <w:rsid w:val="001F1155"/>
    <w:rsid w:val="001F1393"/>
    <w:rsid w:val="001F22DB"/>
    <w:rsid w:val="001F28F7"/>
    <w:rsid w:val="001F320B"/>
    <w:rsid w:val="001F3F5C"/>
    <w:rsid w:val="001F76C0"/>
    <w:rsid w:val="0020131E"/>
    <w:rsid w:val="00201AD0"/>
    <w:rsid w:val="00201D02"/>
    <w:rsid w:val="002020C4"/>
    <w:rsid w:val="00202202"/>
    <w:rsid w:val="00202F9A"/>
    <w:rsid w:val="0020352C"/>
    <w:rsid w:val="00203634"/>
    <w:rsid w:val="002040B4"/>
    <w:rsid w:val="00205583"/>
    <w:rsid w:val="002066B3"/>
    <w:rsid w:val="0020693B"/>
    <w:rsid w:val="00211BA8"/>
    <w:rsid w:val="002122E7"/>
    <w:rsid w:val="00212E09"/>
    <w:rsid w:val="00213DE9"/>
    <w:rsid w:val="00215991"/>
    <w:rsid w:val="002164CD"/>
    <w:rsid w:val="00216877"/>
    <w:rsid w:val="00216B2D"/>
    <w:rsid w:val="002171A7"/>
    <w:rsid w:val="00220699"/>
    <w:rsid w:val="00221059"/>
    <w:rsid w:val="00221684"/>
    <w:rsid w:val="0022296A"/>
    <w:rsid w:val="00222CDA"/>
    <w:rsid w:val="00223496"/>
    <w:rsid w:val="00224118"/>
    <w:rsid w:val="00224351"/>
    <w:rsid w:val="002266ED"/>
    <w:rsid w:val="00227B78"/>
    <w:rsid w:val="00230C57"/>
    <w:rsid w:val="00231292"/>
    <w:rsid w:val="00232B57"/>
    <w:rsid w:val="00237B14"/>
    <w:rsid w:val="00237C1E"/>
    <w:rsid w:val="00242EAE"/>
    <w:rsid w:val="00242EC1"/>
    <w:rsid w:val="0025120B"/>
    <w:rsid w:val="00251EB7"/>
    <w:rsid w:val="00252BF2"/>
    <w:rsid w:val="00253416"/>
    <w:rsid w:val="00253A7E"/>
    <w:rsid w:val="00256DC2"/>
    <w:rsid w:val="002600C0"/>
    <w:rsid w:val="00260B31"/>
    <w:rsid w:val="0026184A"/>
    <w:rsid w:val="002618D2"/>
    <w:rsid w:val="0026202A"/>
    <w:rsid w:val="00264E22"/>
    <w:rsid w:val="00265D12"/>
    <w:rsid w:val="00267233"/>
    <w:rsid w:val="002701FE"/>
    <w:rsid w:val="00270BDB"/>
    <w:rsid w:val="00270CDC"/>
    <w:rsid w:val="00271FC2"/>
    <w:rsid w:val="002721AF"/>
    <w:rsid w:val="00273A94"/>
    <w:rsid w:val="00274A0F"/>
    <w:rsid w:val="00275621"/>
    <w:rsid w:val="00276147"/>
    <w:rsid w:val="002802B1"/>
    <w:rsid w:val="0028488B"/>
    <w:rsid w:val="00286087"/>
    <w:rsid w:val="0028758D"/>
    <w:rsid w:val="00290756"/>
    <w:rsid w:val="00290CA5"/>
    <w:rsid w:val="0029331D"/>
    <w:rsid w:val="00294B54"/>
    <w:rsid w:val="0029500E"/>
    <w:rsid w:val="00295D4B"/>
    <w:rsid w:val="002A02D6"/>
    <w:rsid w:val="002A137B"/>
    <w:rsid w:val="002A1C3A"/>
    <w:rsid w:val="002A1CC8"/>
    <w:rsid w:val="002A1E9C"/>
    <w:rsid w:val="002A259E"/>
    <w:rsid w:val="002A34F3"/>
    <w:rsid w:val="002A4754"/>
    <w:rsid w:val="002A5BFB"/>
    <w:rsid w:val="002A65B8"/>
    <w:rsid w:val="002B1391"/>
    <w:rsid w:val="002B2C06"/>
    <w:rsid w:val="002B34FB"/>
    <w:rsid w:val="002B3B44"/>
    <w:rsid w:val="002B46A1"/>
    <w:rsid w:val="002B5358"/>
    <w:rsid w:val="002B5C64"/>
    <w:rsid w:val="002B6E3C"/>
    <w:rsid w:val="002B6F4E"/>
    <w:rsid w:val="002C0126"/>
    <w:rsid w:val="002C1EA3"/>
    <w:rsid w:val="002C1FBA"/>
    <w:rsid w:val="002C20E1"/>
    <w:rsid w:val="002C31E1"/>
    <w:rsid w:val="002C32C9"/>
    <w:rsid w:val="002C3AE5"/>
    <w:rsid w:val="002C3BC7"/>
    <w:rsid w:val="002C4169"/>
    <w:rsid w:val="002C460B"/>
    <w:rsid w:val="002C4698"/>
    <w:rsid w:val="002C4C10"/>
    <w:rsid w:val="002C4F3E"/>
    <w:rsid w:val="002C5351"/>
    <w:rsid w:val="002C561F"/>
    <w:rsid w:val="002C5686"/>
    <w:rsid w:val="002C578D"/>
    <w:rsid w:val="002C5908"/>
    <w:rsid w:val="002C5BCA"/>
    <w:rsid w:val="002C6EBD"/>
    <w:rsid w:val="002D02D6"/>
    <w:rsid w:val="002D052C"/>
    <w:rsid w:val="002D064C"/>
    <w:rsid w:val="002D146B"/>
    <w:rsid w:val="002D1CB3"/>
    <w:rsid w:val="002D249E"/>
    <w:rsid w:val="002D26E0"/>
    <w:rsid w:val="002D326E"/>
    <w:rsid w:val="002D3DBC"/>
    <w:rsid w:val="002D5CCA"/>
    <w:rsid w:val="002D7DEA"/>
    <w:rsid w:val="002E0D00"/>
    <w:rsid w:val="002E2239"/>
    <w:rsid w:val="002E442E"/>
    <w:rsid w:val="002E443C"/>
    <w:rsid w:val="002E48EA"/>
    <w:rsid w:val="002E4BA1"/>
    <w:rsid w:val="002E5606"/>
    <w:rsid w:val="002E57B7"/>
    <w:rsid w:val="002E5FBD"/>
    <w:rsid w:val="002E5FCF"/>
    <w:rsid w:val="002E6E4E"/>
    <w:rsid w:val="002E7EB4"/>
    <w:rsid w:val="002F0F2B"/>
    <w:rsid w:val="002F3E0C"/>
    <w:rsid w:val="002F498D"/>
    <w:rsid w:val="002F4D41"/>
    <w:rsid w:val="002F55C9"/>
    <w:rsid w:val="0030150C"/>
    <w:rsid w:val="00301AC1"/>
    <w:rsid w:val="0030200A"/>
    <w:rsid w:val="00302B9C"/>
    <w:rsid w:val="00303378"/>
    <w:rsid w:val="003045C9"/>
    <w:rsid w:val="0030498E"/>
    <w:rsid w:val="00305019"/>
    <w:rsid w:val="0030623A"/>
    <w:rsid w:val="00310F37"/>
    <w:rsid w:val="003117CA"/>
    <w:rsid w:val="00313C09"/>
    <w:rsid w:val="00313CD8"/>
    <w:rsid w:val="00314B6D"/>
    <w:rsid w:val="00315F8A"/>
    <w:rsid w:val="00323ABF"/>
    <w:rsid w:val="00324D36"/>
    <w:rsid w:val="00325140"/>
    <w:rsid w:val="003300CC"/>
    <w:rsid w:val="003332E8"/>
    <w:rsid w:val="00333340"/>
    <w:rsid w:val="0033352E"/>
    <w:rsid w:val="0033357C"/>
    <w:rsid w:val="003338A3"/>
    <w:rsid w:val="00333907"/>
    <w:rsid w:val="00333911"/>
    <w:rsid w:val="00336686"/>
    <w:rsid w:val="0033684F"/>
    <w:rsid w:val="003409AD"/>
    <w:rsid w:val="00343878"/>
    <w:rsid w:val="00344FB5"/>
    <w:rsid w:val="00345058"/>
    <w:rsid w:val="00345AB9"/>
    <w:rsid w:val="00346562"/>
    <w:rsid w:val="00347A28"/>
    <w:rsid w:val="00347FA4"/>
    <w:rsid w:val="00347FE8"/>
    <w:rsid w:val="0035183F"/>
    <w:rsid w:val="00351ED6"/>
    <w:rsid w:val="00352E2A"/>
    <w:rsid w:val="003533E8"/>
    <w:rsid w:val="00353793"/>
    <w:rsid w:val="00354729"/>
    <w:rsid w:val="003559C1"/>
    <w:rsid w:val="00356418"/>
    <w:rsid w:val="003564C8"/>
    <w:rsid w:val="00356F52"/>
    <w:rsid w:val="003576A2"/>
    <w:rsid w:val="0036018C"/>
    <w:rsid w:val="003616FC"/>
    <w:rsid w:val="003622CC"/>
    <w:rsid w:val="00362F1C"/>
    <w:rsid w:val="003656B4"/>
    <w:rsid w:val="0036592A"/>
    <w:rsid w:val="003662AE"/>
    <w:rsid w:val="00366484"/>
    <w:rsid w:val="00366FE7"/>
    <w:rsid w:val="0037065D"/>
    <w:rsid w:val="00370BFB"/>
    <w:rsid w:val="00372469"/>
    <w:rsid w:val="00373793"/>
    <w:rsid w:val="003737A2"/>
    <w:rsid w:val="003737DF"/>
    <w:rsid w:val="00373C91"/>
    <w:rsid w:val="00374CBB"/>
    <w:rsid w:val="00376030"/>
    <w:rsid w:val="00376C6C"/>
    <w:rsid w:val="003777C0"/>
    <w:rsid w:val="00380548"/>
    <w:rsid w:val="003831FA"/>
    <w:rsid w:val="0038366B"/>
    <w:rsid w:val="003848D9"/>
    <w:rsid w:val="00385027"/>
    <w:rsid w:val="00385D2F"/>
    <w:rsid w:val="003860A8"/>
    <w:rsid w:val="00387D78"/>
    <w:rsid w:val="00390ABA"/>
    <w:rsid w:val="0039101D"/>
    <w:rsid w:val="00391FD2"/>
    <w:rsid w:val="003950C6"/>
    <w:rsid w:val="003956CC"/>
    <w:rsid w:val="0039636C"/>
    <w:rsid w:val="003A01B0"/>
    <w:rsid w:val="003A0203"/>
    <w:rsid w:val="003A0690"/>
    <w:rsid w:val="003A1539"/>
    <w:rsid w:val="003A15E1"/>
    <w:rsid w:val="003A3A64"/>
    <w:rsid w:val="003A67C4"/>
    <w:rsid w:val="003B0B95"/>
    <w:rsid w:val="003B316F"/>
    <w:rsid w:val="003B580F"/>
    <w:rsid w:val="003B5CC5"/>
    <w:rsid w:val="003B6358"/>
    <w:rsid w:val="003B6C77"/>
    <w:rsid w:val="003B7E1A"/>
    <w:rsid w:val="003B7F38"/>
    <w:rsid w:val="003C10FD"/>
    <w:rsid w:val="003C2F30"/>
    <w:rsid w:val="003C2F6D"/>
    <w:rsid w:val="003C5DB8"/>
    <w:rsid w:val="003C5DE6"/>
    <w:rsid w:val="003C6A47"/>
    <w:rsid w:val="003C70D4"/>
    <w:rsid w:val="003D0123"/>
    <w:rsid w:val="003D0818"/>
    <w:rsid w:val="003D08B3"/>
    <w:rsid w:val="003D15B8"/>
    <w:rsid w:val="003D1612"/>
    <w:rsid w:val="003D2277"/>
    <w:rsid w:val="003D47E9"/>
    <w:rsid w:val="003E0241"/>
    <w:rsid w:val="003E1874"/>
    <w:rsid w:val="003E2502"/>
    <w:rsid w:val="003E2552"/>
    <w:rsid w:val="003E3002"/>
    <w:rsid w:val="003E3F7E"/>
    <w:rsid w:val="003E5C3A"/>
    <w:rsid w:val="003E76C1"/>
    <w:rsid w:val="003F0870"/>
    <w:rsid w:val="003F1769"/>
    <w:rsid w:val="003F1BDB"/>
    <w:rsid w:val="003F1E48"/>
    <w:rsid w:val="003F3447"/>
    <w:rsid w:val="003F3759"/>
    <w:rsid w:val="003F4214"/>
    <w:rsid w:val="003F499E"/>
    <w:rsid w:val="003F4CFB"/>
    <w:rsid w:val="003F4D22"/>
    <w:rsid w:val="003F5341"/>
    <w:rsid w:val="003F7677"/>
    <w:rsid w:val="003F776A"/>
    <w:rsid w:val="00400366"/>
    <w:rsid w:val="004007B2"/>
    <w:rsid w:val="00400EDE"/>
    <w:rsid w:val="0040130B"/>
    <w:rsid w:val="00402AB6"/>
    <w:rsid w:val="00402B3E"/>
    <w:rsid w:val="0040329F"/>
    <w:rsid w:val="00404FD9"/>
    <w:rsid w:val="0040560D"/>
    <w:rsid w:val="00406428"/>
    <w:rsid w:val="004104E6"/>
    <w:rsid w:val="00411795"/>
    <w:rsid w:val="00413E74"/>
    <w:rsid w:val="00414999"/>
    <w:rsid w:val="00415ABC"/>
    <w:rsid w:val="00416F39"/>
    <w:rsid w:val="00420048"/>
    <w:rsid w:val="0042034E"/>
    <w:rsid w:val="004206DD"/>
    <w:rsid w:val="00420882"/>
    <w:rsid w:val="0042173A"/>
    <w:rsid w:val="00422280"/>
    <w:rsid w:val="0042259B"/>
    <w:rsid w:val="00426351"/>
    <w:rsid w:val="0042680F"/>
    <w:rsid w:val="00426B27"/>
    <w:rsid w:val="0042738D"/>
    <w:rsid w:val="0042777B"/>
    <w:rsid w:val="00427F06"/>
    <w:rsid w:val="00430EF3"/>
    <w:rsid w:val="00432DFD"/>
    <w:rsid w:val="00434A07"/>
    <w:rsid w:val="00435708"/>
    <w:rsid w:val="00436BB1"/>
    <w:rsid w:val="00437B8B"/>
    <w:rsid w:val="00440129"/>
    <w:rsid w:val="004402C0"/>
    <w:rsid w:val="004414EC"/>
    <w:rsid w:val="00441556"/>
    <w:rsid w:val="00442E28"/>
    <w:rsid w:val="00444D17"/>
    <w:rsid w:val="00445DC0"/>
    <w:rsid w:val="00446FC8"/>
    <w:rsid w:val="00450771"/>
    <w:rsid w:val="00451297"/>
    <w:rsid w:val="00451801"/>
    <w:rsid w:val="00452294"/>
    <w:rsid w:val="00455B13"/>
    <w:rsid w:val="004623E1"/>
    <w:rsid w:val="00463EDB"/>
    <w:rsid w:val="00465E60"/>
    <w:rsid w:val="00467013"/>
    <w:rsid w:val="00470D9E"/>
    <w:rsid w:val="00471730"/>
    <w:rsid w:val="00472B06"/>
    <w:rsid w:val="00472B36"/>
    <w:rsid w:val="00472D5C"/>
    <w:rsid w:val="00472E09"/>
    <w:rsid w:val="004735E4"/>
    <w:rsid w:val="004754CA"/>
    <w:rsid w:val="00475B00"/>
    <w:rsid w:val="00475D93"/>
    <w:rsid w:val="00477D5B"/>
    <w:rsid w:val="004802EF"/>
    <w:rsid w:val="0048056F"/>
    <w:rsid w:val="004818F4"/>
    <w:rsid w:val="00483BC4"/>
    <w:rsid w:val="00483DCE"/>
    <w:rsid w:val="0048444F"/>
    <w:rsid w:val="00484FEA"/>
    <w:rsid w:val="00485338"/>
    <w:rsid w:val="004854EE"/>
    <w:rsid w:val="0048679E"/>
    <w:rsid w:val="004870DC"/>
    <w:rsid w:val="00487F75"/>
    <w:rsid w:val="004909B5"/>
    <w:rsid w:val="00491604"/>
    <w:rsid w:val="0049181C"/>
    <w:rsid w:val="00492031"/>
    <w:rsid w:val="00493D97"/>
    <w:rsid w:val="00495D6B"/>
    <w:rsid w:val="00495F87"/>
    <w:rsid w:val="0049610C"/>
    <w:rsid w:val="004977B0"/>
    <w:rsid w:val="00497B45"/>
    <w:rsid w:val="004A0B4C"/>
    <w:rsid w:val="004A2765"/>
    <w:rsid w:val="004A2F7B"/>
    <w:rsid w:val="004A31F3"/>
    <w:rsid w:val="004A4639"/>
    <w:rsid w:val="004A4EC3"/>
    <w:rsid w:val="004B0ECF"/>
    <w:rsid w:val="004B1512"/>
    <w:rsid w:val="004B1E05"/>
    <w:rsid w:val="004B75CF"/>
    <w:rsid w:val="004B7CCF"/>
    <w:rsid w:val="004C0DB1"/>
    <w:rsid w:val="004C0EC7"/>
    <w:rsid w:val="004C12AC"/>
    <w:rsid w:val="004C1CD7"/>
    <w:rsid w:val="004C1E22"/>
    <w:rsid w:val="004C2CE7"/>
    <w:rsid w:val="004C3390"/>
    <w:rsid w:val="004C3A31"/>
    <w:rsid w:val="004C3DA7"/>
    <w:rsid w:val="004C3EA2"/>
    <w:rsid w:val="004C551C"/>
    <w:rsid w:val="004C5714"/>
    <w:rsid w:val="004C5CD1"/>
    <w:rsid w:val="004C5DA0"/>
    <w:rsid w:val="004D0514"/>
    <w:rsid w:val="004D2C8C"/>
    <w:rsid w:val="004D3046"/>
    <w:rsid w:val="004D333D"/>
    <w:rsid w:val="004D4ED8"/>
    <w:rsid w:val="004D5A08"/>
    <w:rsid w:val="004E01B9"/>
    <w:rsid w:val="004E1F2B"/>
    <w:rsid w:val="004E2934"/>
    <w:rsid w:val="004E2D87"/>
    <w:rsid w:val="004E3679"/>
    <w:rsid w:val="004E42C6"/>
    <w:rsid w:val="004E44D5"/>
    <w:rsid w:val="004E46FB"/>
    <w:rsid w:val="004E566F"/>
    <w:rsid w:val="004E58D2"/>
    <w:rsid w:val="004E71BF"/>
    <w:rsid w:val="004E73BB"/>
    <w:rsid w:val="004E7473"/>
    <w:rsid w:val="004F1CC3"/>
    <w:rsid w:val="004F444A"/>
    <w:rsid w:val="004F4FCB"/>
    <w:rsid w:val="004F54FA"/>
    <w:rsid w:val="004F6CA4"/>
    <w:rsid w:val="004F78CC"/>
    <w:rsid w:val="004F79C9"/>
    <w:rsid w:val="004F7D7F"/>
    <w:rsid w:val="0050133C"/>
    <w:rsid w:val="0050398F"/>
    <w:rsid w:val="00504BFD"/>
    <w:rsid w:val="00505AB5"/>
    <w:rsid w:val="005063CF"/>
    <w:rsid w:val="00506A1D"/>
    <w:rsid w:val="00506A4D"/>
    <w:rsid w:val="005077CD"/>
    <w:rsid w:val="00507AC9"/>
    <w:rsid w:val="005104E6"/>
    <w:rsid w:val="0051379B"/>
    <w:rsid w:val="005148DB"/>
    <w:rsid w:val="00515C5F"/>
    <w:rsid w:val="005162CF"/>
    <w:rsid w:val="00517D25"/>
    <w:rsid w:val="005211EC"/>
    <w:rsid w:val="00521FC5"/>
    <w:rsid w:val="00522ED3"/>
    <w:rsid w:val="00522F03"/>
    <w:rsid w:val="00524663"/>
    <w:rsid w:val="0052487A"/>
    <w:rsid w:val="00526D7C"/>
    <w:rsid w:val="0052783F"/>
    <w:rsid w:val="00530AC6"/>
    <w:rsid w:val="005310F1"/>
    <w:rsid w:val="005315A5"/>
    <w:rsid w:val="005315D4"/>
    <w:rsid w:val="005320E4"/>
    <w:rsid w:val="005323E6"/>
    <w:rsid w:val="00532D1D"/>
    <w:rsid w:val="00534A84"/>
    <w:rsid w:val="005402AD"/>
    <w:rsid w:val="0054050E"/>
    <w:rsid w:val="0054321C"/>
    <w:rsid w:val="00547ED9"/>
    <w:rsid w:val="00554EE4"/>
    <w:rsid w:val="00560132"/>
    <w:rsid w:val="005625C3"/>
    <w:rsid w:val="00562E03"/>
    <w:rsid w:val="00563486"/>
    <w:rsid w:val="0056526C"/>
    <w:rsid w:val="0056642B"/>
    <w:rsid w:val="00567B81"/>
    <w:rsid w:val="005713A9"/>
    <w:rsid w:val="0057144B"/>
    <w:rsid w:val="00571946"/>
    <w:rsid w:val="00571BFC"/>
    <w:rsid w:val="00572DE8"/>
    <w:rsid w:val="0057422B"/>
    <w:rsid w:val="00574B9D"/>
    <w:rsid w:val="00575444"/>
    <w:rsid w:val="00575953"/>
    <w:rsid w:val="005763F3"/>
    <w:rsid w:val="00577091"/>
    <w:rsid w:val="00580A33"/>
    <w:rsid w:val="00580B0A"/>
    <w:rsid w:val="00581CAF"/>
    <w:rsid w:val="00583658"/>
    <w:rsid w:val="00583AE5"/>
    <w:rsid w:val="00586E17"/>
    <w:rsid w:val="00586E61"/>
    <w:rsid w:val="00587DA7"/>
    <w:rsid w:val="005901EB"/>
    <w:rsid w:val="00590F1E"/>
    <w:rsid w:val="0059214F"/>
    <w:rsid w:val="00593147"/>
    <w:rsid w:val="005938C4"/>
    <w:rsid w:val="00593A64"/>
    <w:rsid w:val="00594C44"/>
    <w:rsid w:val="0059556C"/>
    <w:rsid w:val="00597C49"/>
    <w:rsid w:val="005A1238"/>
    <w:rsid w:val="005A2419"/>
    <w:rsid w:val="005A25CD"/>
    <w:rsid w:val="005A42A5"/>
    <w:rsid w:val="005A5B6F"/>
    <w:rsid w:val="005A6626"/>
    <w:rsid w:val="005B00B9"/>
    <w:rsid w:val="005B29A4"/>
    <w:rsid w:val="005B2E47"/>
    <w:rsid w:val="005B4413"/>
    <w:rsid w:val="005B4509"/>
    <w:rsid w:val="005B49D5"/>
    <w:rsid w:val="005B515F"/>
    <w:rsid w:val="005B609A"/>
    <w:rsid w:val="005B76CF"/>
    <w:rsid w:val="005C0A92"/>
    <w:rsid w:val="005C0C07"/>
    <w:rsid w:val="005C1EE5"/>
    <w:rsid w:val="005C24C3"/>
    <w:rsid w:val="005C3077"/>
    <w:rsid w:val="005C3622"/>
    <w:rsid w:val="005C3874"/>
    <w:rsid w:val="005C62EB"/>
    <w:rsid w:val="005C6DCB"/>
    <w:rsid w:val="005D0AC3"/>
    <w:rsid w:val="005D0B46"/>
    <w:rsid w:val="005D2D90"/>
    <w:rsid w:val="005D2ECF"/>
    <w:rsid w:val="005D3877"/>
    <w:rsid w:val="005D4A2A"/>
    <w:rsid w:val="005D5A8C"/>
    <w:rsid w:val="005D6395"/>
    <w:rsid w:val="005E103A"/>
    <w:rsid w:val="005E1304"/>
    <w:rsid w:val="005E2049"/>
    <w:rsid w:val="005E346B"/>
    <w:rsid w:val="005E4674"/>
    <w:rsid w:val="005E53A0"/>
    <w:rsid w:val="005E7DAC"/>
    <w:rsid w:val="005F0E3F"/>
    <w:rsid w:val="005F168E"/>
    <w:rsid w:val="005F16CA"/>
    <w:rsid w:val="005F17B5"/>
    <w:rsid w:val="005F18ED"/>
    <w:rsid w:val="005F459E"/>
    <w:rsid w:val="005F5F79"/>
    <w:rsid w:val="005F6501"/>
    <w:rsid w:val="005F746B"/>
    <w:rsid w:val="00600939"/>
    <w:rsid w:val="00600C9F"/>
    <w:rsid w:val="006013FC"/>
    <w:rsid w:val="00603257"/>
    <w:rsid w:val="006032D7"/>
    <w:rsid w:val="00603AA2"/>
    <w:rsid w:val="006042F0"/>
    <w:rsid w:val="0061033D"/>
    <w:rsid w:val="00610E36"/>
    <w:rsid w:val="00611BB2"/>
    <w:rsid w:val="00612D7C"/>
    <w:rsid w:val="00613654"/>
    <w:rsid w:val="00615A2A"/>
    <w:rsid w:val="00616054"/>
    <w:rsid w:val="006165E8"/>
    <w:rsid w:val="00616B47"/>
    <w:rsid w:val="006205D3"/>
    <w:rsid w:val="0062073A"/>
    <w:rsid w:val="00620825"/>
    <w:rsid w:val="0062226A"/>
    <w:rsid w:val="00622521"/>
    <w:rsid w:val="00622FFC"/>
    <w:rsid w:val="00623301"/>
    <w:rsid w:val="0062382E"/>
    <w:rsid w:val="00623B75"/>
    <w:rsid w:val="00624A0C"/>
    <w:rsid w:val="00625514"/>
    <w:rsid w:val="00625AE1"/>
    <w:rsid w:val="00625ECC"/>
    <w:rsid w:val="0063054A"/>
    <w:rsid w:val="006305E3"/>
    <w:rsid w:val="0063324B"/>
    <w:rsid w:val="00636A88"/>
    <w:rsid w:val="006405EE"/>
    <w:rsid w:val="006408E6"/>
    <w:rsid w:val="00641CE9"/>
    <w:rsid w:val="00641EC1"/>
    <w:rsid w:val="0064218F"/>
    <w:rsid w:val="00642B05"/>
    <w:rsid w:val="00643F94"/>
    <w:rsid w:val="0064414C"/>
    <w:rsid w:val="006458C4"/>
    <w:rsid w:val="00645952"/>
    <w:rsid w:val="00647619"/>
    <w:rsid w:val="006515B9"/>
    <w:rsid w:val="006546C7"/>
    <w:rsid w:val="00654804"/>
    <w:rsid w:val="0065610D"/>
    <w:rsid w:val="00656D77"/>
    <w:rsid w:val="00660613"/>
    <w:rsid w:val="006620F2"/>
    <w:rsid w:val="006633AA"/>
    <w:rsid w:val="00666E97"/>
    <w:rsid w:val="006678DB"/>
    <w:rsid w:val="006722EB"/>
    <w:rsid w:val="00674B38"/>
    <w:rsid w:val="006754A8"/>
    <w:rsid w:val="00676476"/>
    <w:rsid w:val="0067671D"/>
    <w:rsid w:val="006770A5"/>
    <w:rsid w:val="006774FC"/>
    <w:rsid w:val="006779AF"/>
    <w:rsid w:val="00681674"/>
    <w:rsid w:val="0068244A"/>
    <w:rsid w:val="00683A38"/>
    <w:rsid w:val="0068493F"/>
    <w:rsid w:val="00685BAB"/>
    <w:rsid w:val="006869FA"/>
    <w:rsid w:val="00692EBB"/>
    <w:rsid w:val="0069337C"/>
    <w:rsid w:val="006950D2"/>
    <w:rsid w:val="0069673A"/>
    <w:rsid w:val="0069740A"/>
    <w:rsid w:val="006A2D71"/>
    <w:rsid w:val="006B02E1"/>
    <w:rsid w:val="006B081D"/>
    <w:rsid w:val="006B13B0"/>
    <w:rsid w:val="006B2B48"/>
    <w:rsid w:val="006B37C7"/>
    <w:rsid w:val="006B5800"/>
    <w:rsid w:val="006B5E1A"/>
    <w:rsid w:val="006B60FD"/>
    <w:rsid w:val="006C03BA"/>
    <w:rsid w:val="006C0EE8"/>
    <w:rsid w:val="006C16CE"/>
    <w:rsid w:val="006C1B6E"/>
    <w:rsid w:val="006C1DAE"/>
    <w:rsid w:val="006C28EE"/>
    <w:rsid w:val="006C294A"/>
    <w:rsid w:val="006C31A1"/>
    <w:rsid w:val="006C3A07"/>
    <w:rsid w:val="006C3A77"/>
    <w:rsid w:val="006C42A8"/>
    <w:rsid w:val="006C47EA"/>
    <w:rsid w:val="006C6BD1"/>
    <w:rsid w:val="006C734F"/>
    <w:rsid w:val="006C7858"/>
    <w:rsid w:val="006D23CC"/>
    <w:rsid w:val="006D26B0"/>
    <w:rsid w:val="006D37A9"/>
    <w:rsid w:val="006D508C"/>
    <w:rsid w:val="006D583D"/>
    <w:rsid w:val="006D6E6B"/>
    <w:rsid w:val="006E02F4"/>
    <w:rsid w:val="006E1968"/>
    <w:rsid w:val="006E3D68"/>
    <w:rsid w:val="006E5AA6"/>
    <w:rsid w:val="006F173A"/>
    <w:rsid w:val="006F18D7"/>
    <w:rsid w:val="006F217F"/>
    <w:rsid w:val="006F3A39"/>
    <w:rsid w:val="006F622C"/>
    <w:rsid w:val="007009CB"/>
    <w:rsid w:val="0070246A"/>
    <w:rsid w:val="007057EA"/>
    <w:rsid w:val="007059E4"/>
    <w:rsid w:val="00705AAC"/>
    <w:rsid w:val="007074F0"/>
    <w:rsid w:val="00710DB9"/>
    <w:rsid w:val="007133F1"/>
    <w:rsid w:val="00713C63"/>
    <w:rsid w:val="007154D2"/>
    <w:rsid w:val="007157CC"/>
    <w:rsid w:val="007161D4"/>
    <w:rsid w:val="007201DE"/>
    <w:rsid w:val="00720CB2"/>
    <w:rsid w:val="0072126C"/>
    <w:rsid w:val="00721C6E"/>
    <w:rsid w:val="00721D23"/>
    <w:rsid w:val="0072320D"/>
    <w:rsid w:val="00725118"/>
    <w:rsid w:val="00725F33"/>
    <w:rsid w:val="00726C13"/>
    <w:rsid w:val="0073032D"/>
    <w:rsid w:val="00730BB5"/>
    <w:rsid w:val="00730EB3"/>
    <w:rsid w:val="00730F3C"/>
    <w:rsid w:val="007322CB"/>
    <w:rsid w:val="007328C9"/>
    <w:rsid w:val="00732B63"/>
    <w:rsid w:val="007339FE"/>
    <w:rsid w:val="0073409E"/>
    <w:rsid w:val="00734AFD"/>
    <w:rsid w:val="00735330"/>
    <w:rsid w:val="0073565A"/>
    <w:rsid w:val="00740703"/>
    <w:rsid w:val="007418F5"/>
    <w:rsid w:val="007419E3"/>
    <w:rsid w:val="00744664"/>
    <w:rsid w:val="0074685D"/>
    <w:rsid w:val="00750B2B"/>
    <w:rsid w:val="007516BE"/>
    <w:rsid w:val="00751729"/>
    <w:rsid w:val="00751E56"/>
    <w:rsid w:val="00753472"/>
    <w:rsid w:val="007570D4"/>
    <w:rsid w:val="0075725F"/>
    <w:rsid w:val="00760D51"/>
    <w:rsid w:val="00760E0B"/>
    <w:rsid w:val="00764C81"/>
    <w:rsid w:val="00765CC1"/>
    <w:rsid w:val="00766117"/>
    <w:rsid w:val="007663A9"/>
    <w:rsid w:val="00766EF4"/>
    <w:rsid w:val="00766F94"/>
    <w:rsid w:val="007675DD"/>
    <w:rsid w:val="00770F48"/>
    <w:rsid w:val="007723C4"/>
    <w:rsid w:val="0077321F"/>
    <w:rsid w:val="007737E3"/>
    <w:rsid w:val="00773A2D"/>
    <w:rsid w:val="00782ED7"/>
    <w:rsid w:val="007848FA"/>
    <w:rsid w:val="00786013"/>
    <w:rsid w:val="0078605C"/>
    <w:rsid w:val="00786515"/>
    <w:rsid w:val="00787979"/>
    <w:rsid w:val="00787ACA"/>
    <w:rsid w:val="007919E3"/>
    <w:rsid w:val="00791B73"/>
    <w:rsid w:val="00793626"/>
    <w:rsid w:val="00797ECD"/>
    <w:rsid w:val="007A066F"/>
    <w:rsid w:val="007A24FA"/>
    <w:rsid w:val="007A3758"/>
    <w:rsid w:val="007A3C34"/>
    <w:rsid w:val="007A6093"/>
    <w:rsid w:val="007A6F11"/>
    <w:rsid w:val="007A75A2"/>
    <w:rsid w:val="007A7DF0"/>
    <w:rsid w:val="007B13B6"/>
    <w:rsid w:val="007B1AAC"/>
    <w:rsid w:val="007B217D"/>
    <w:rsid w:val="007B30B1"/>
    <w:rsid w:val="007B372B"/>
    <w:rsid w:val="007B38BA"/>
    <w:rsid w:val="007B3FDC"/>
    <w:rsid w:val="007B6FD5"/>
    <w:rsid w:val="007B71A4"/>
    <w:rsid w:val="007B77CD"/>
    <w:rsid w:val="007B7DE8"/>
    <w:rsid w:val="007B7E71"/>
    <w:rsid w:val="007C0D38"/>
    <w:rsid w:val="007C1963"/>
    <w:rsid w:val="007C1A9B"/>
    <w:rsid w:val="007C1B2D"/>
    <w:rsid w:val="007C2592"/>
    <w:rsid w:val="007C41AD"/>
    <w:rsid w:val="007C576B"/>
    <w:rsid w:val="007C7348"/>
    <w:rsid w:val="007C7E10"/>
    <w:rsid w:val="007D08B8"/>
    <w:rsid w:val="007D0DD2"/>
    <w:rsid w:val="007D14BD"/>
    <w:rsid w:val="007D29F4"/>
    <w:rsid w:val="007D3A45"/>
    <w:rsid w:val="007D4A70"/>
    <w:rsid w:val="007D75D3"/>
    <w:rsid w:val="007E05B5"/>
    <w:rsid w:val="007E0BF3"/>
    <w:rsid w:val="007E157A"/>
    <w:rsid w:val="007E29E3"/>
    <w:rsid w:val="007E2C38"/>
    <w:rsid w:val="007E3EB9"/>
    <w:rsid w:val="007E48BD"/>
    <w:rsid w:val="007E4C32"/>
    <w:rsid w:val="007E5229"/>
    <w:rsid w:val="007E5F4F"/>
    <w:rsid w:val="007E609F"/>
    <w:rsid w:val="007E720D"/>
    <w:rsid w:val="007E735D"/>
    <w:rsid w:val="007F08D1"/>
    <w:rsid w:val="007F137F"/>
    <w:rsid w:val="007F19F7"/>
    <w:rsid w:val="007F25F5"/>
    <w:rsid w:val="007F2748"/>
    <w:rsid w:val="007F2A0D"/>
    <w:rsid w:val="007F539A"/>
    <w:rsid w:val="007F5B68"/>
    <w:rsid w:val="007F6842"/>
    <w:rsid w:val="007F7454"/>
    <w:rsid w:val="00801269"/>
    <w:rsid w:val="00802008"/>
    <w:rsid w:val="008020FD"/>
    <w:rsid w:val="00802FB4"/>
    <w:rsid w:val="00803338"/>
    <w:rsid w:val="00803D0B"/>
    <w:rsid w:val="00803F9C"/>
    <w:rsid w:val="00804546"/>
    <w:rsid w:val="008069FF"/>
    <w:rsid w:val="0081021B"/>
    <w:rsid w:val="00810D27"/>
    <w:rsid w:val="00810D85"/>
    <w:rsid w:val="0081122B"/>
    <w:rsid w:val="0081257B"/>
    <w:rsid w:val="00814554"/>
    <w:rsid w:val="0081502F"/>
    <w:rsid w:val="00816EC2"/>
    <w:rsid w:val="00820174"/>
    <w:rsid w:val="008229C2"/>
    <w:rsid w:val="00822AE1"/>
    <w:rsid w:val="00823C34"/>
    <w:rsid w:val="00825011"/>
    <w:rsid w:val="008271CB"/>
    <w:rsid w:val="008272C2"/>
    <w:rsid w:val="008275E2"/>
    <w:rsid w:val="008300A8"/>
    <w:rsid w:val="00832911"/>
    <w:rsid w:val="008344F4"/>
    <w:rsid w:val="008372C7"/>
    <w:rsid w:val="00840DB2"/>
    <w:rsid w:val="008412D8"/>
    <w:rsid w:val="00841ABF"/>
    <w:rsid w:val="0084262E"/>
    <w:rsid w:val="00842B70"/>
    <w:rsid w:val="008438A8"/>
    <w:rsid w:val="0084432E"/>
    <w:rsid w:val="0084519B"/>
    <w:rsid w:val="0084591C"/>
    <w:rsid w:val="008459E5"/>
    <w:rsid w:val="00845FE2"/>
    <w:rsid w:val="00847B70"/>
    <w:rsid w:val="00852A00"/>
    <w:rsid w:val="00852B53"/>
    <w:rsid w:val="008554EF"/>
    <w:rsid w:val="00857331"/>
    <w:rsid w:val="00860276"/>
    <w:rsid w:val="0086142A"/>
    <w:rsid w:val="00861527"/>
    <w:rsid w:val="008619CB"/>
    <w:rsid w:val="00861CA2"/>
    <w:rsid w:val="008649B6"/>
    <w:rsid w:val="00866592"/>
    <w:rsid w:val="00871099"/>
    <w:rsid w:val="00872DDE"/>
    <w:rsid w:val="00873F50"/>
    <w:rsid w:val="008745E5"/>
    <w:rsid w:val="00876210"/>
    <w:rsid w:val="00877206"/>
    <w:rsid w:val="00881F84"/>
    <w:rsid w:val="00882D95"/>
    <w:rsid w:val="00886D02"/>
    <w:rsid w:val="00887F63"/>
    <w:rsid w:val="00890084"/>
    <w:rsid w:val="00890C85"/>
    <w:rsid w:val="00892673"/>
    <w:rsid w:val="00892F97"/>
    <w:rsid w:val="00893A0E"/>
    <w:rsid w:val="00895979"/>
    <w:rsid w:val="0089703C"/>
    <w:rsid w:val="008A0630"/>
    <w:rsid w:val="008A0695"/>
    <w:rsid w:val="008A1783"/>
    <w:rsid w:val="008A2C53"/>
    <w:rsid w:val="008A5B0B"/>
    <w:rsid w:val="008A5F09"/>
    <w:rsid w:val="008A5FCE"/>
    <w:rsid w:val="008A6A0E"/>
    <w:rsid w:val="008B0976"/>
    <w:rsid w:val="008B2F23"/>
    <w:rsid w:val="008B3612"/>
    <w:rsid w:val="008B38AA"/>
    <w:rsid w:val="008B53CF"/>
    <w:rsid w:val="008B5EE5"/>
    <w:rsid w:val="008C0164"/>
    <w:rsid w:val="008C0EB2"/>
    <w:rsid w:val="008C19E5"/>
    <w:rsid w:val="008C6274"/>
    <w:rsid w:val="008C6FA9"/>
    <w:rsid w:val="008D2FC6"/>
    <w:rsid w:val="008D51F4"/>
    <w:rsid w:val="008D5F22"/>
    <w:rsid w:val="008E1622"/>
    <w:rsid w:val="008E1937"/>
    <w:rsid w:val="008E1A35"/>
    <w:rsid w:val="008E1C9F"/>
    <w:rsid w:val="008E1EFC"/>
    <w:rsid w:val="008E3A35"/>
    <w:rsid w:val="008E3DA7"/>
    <w:rsid w:val="008E6B4A"/>
    <w:rsid w:val="008F060A"/>
    <w:rsid w:val="008F3EDF"/>
    <w:rsid w:val="008F47DE"/>
    <w:rsid w:val="008F62F7"/>
    <w:rsid w:val="008F6D75"/>
    <w:rsid w:val="00902B69"/>
    <w:rsid w:val="009055A3"/>
    <w:rsid w:val="00906E07"/>
    <w:rsid w:val="009073E4"/>
    <w:rsid w:val="009076AB"/>
    <w:rsid w:val="00914F8F"/>
    <w:rsid w:val="0091523F"/>
    <w:rsid w:val="00916AC3"/>
    <w:rsid w:val="00920113"/>
    <w:rsid w:val="009208A3"/>
    <w:rsid w:val="00921846"/>
    <w:rsid w:val="009223CC"/>
    <w:rsid w:val="009229A1"/>
    <w:rsid w:val="00923713"/>
    <w:rsid w:val="00925E2F"/>
    <w:rsid w:val="00926E60"/>
    <w:rsid w:val="009278FC"/>
    <w:rsid w:val="00931A7F"/>
    <w:rsid w:val="00931D6E"/>
    <w:rsid w:val="00932637"/>
    <w:rsid w:val="0093395E"/>
    <w:rsid w:val="00933D70"/>
    <w:rsid w:val="0093453D"/>
    <w:rsid w:val="00934CDB"/>
    <w:rsid w:val="00936901"/>
    <w:rsid w:val="0093696A"/>
    <w:rsid w:val="0093763A"/>
    <w:rsid w:val="009378A3"/>
    <w:rsid w:val="00937ED1"/>
    <w:rsid w:val="00940045"/>
    <w:rsid w:val="00940380"/>
    <w:rsid w:val="00942339"/>
    <w:rsid w:val="00946284"/>
    <w:rsid w:val="00946C16"/>
    <w:rsid w:val="00946F66"/>
    <w:rsid w:val="00951607"/>
    <w:rsid w:val="0095230D"/>
    <w:rsid w:val="00953ECA"/>
    <w:rsid w:val="0095469F"/>
    <w:rsid w:val="00955C96"/>
    <w:rsid w:val="00955DE2"/>
    <w:rsid w:val="00956234"/>
    <w:rsid w:val="00960AE4"/>
    <w:rsid w:val="00960C58"/>
    <w:rsid w:val="009620AD"/>
    <w:rsid w:val="00962537"/>
    <w:rsid w:val="0096324A"/>
    <w:rsid w:val="00964CB2"/>
    <w:rsid w:val="009655AF"/>
    <w:rsid w:val="009661D4"/>
    <w:rsid w:val="009664DB"/>
    <w:rsid w:val="009674AB"/>
    <w:rsid w:val="009678D8"/>
    <w:rsid w:val="00973261"/>
    <w:rsid w:val="00973BD7"/>
    <w:rsid w:val="0097558F"/>
    <w:rsid w:val="00975FA0"/>
    <w:rsid w:val="00977E64"/>
    <w:rsid w:val="00980048"/>
    <w:rsid w:val="009803CD"/>
    <w:rsid w:val="00980F57"/>
    <w:rsid w:val="00981CAE"/>
    <w:rsid w:val="009826BF"/>
    <w:rsid w:val="00982830"/>
    <w:rsid w:val="009833FF"/>
    <w:rsid w:val="009837A1"/>
    <w:rsid w:val="00985CC5"/>
    <w:rsid w:val="00985FA3"/>
    <w:rsid w:val="009878A0"/>
    <w:rsid w:val="0099005A"/>
    <w:rsid w:val="00990077"/>
    <w:rsid w:val="00991DC1"/>
    <w:rsid w:val="00992B82"/>
    <w:rsid w:val="009931EA"/>
    <w:rsid w:val="009932A2"/>
    <w:rsid w:val="00994384"/>
    <w:rsid w:val="00995893"/>
    <w:rsid w:val="009962CB"/>
    <w:rsid w:val="00996501"/>
    <w:rsid w:val="00996788"/>
    <w:rsid w:val="00996DF1"/>
    <w:rsid w:val="00997764"/>
    <w:rsid w:val="009979CE"/>
    <w:rsid w:val="00997D33"/>
    <w:rsid w:val="009A3236"/>
    <w:rsid w:val="009A330B"/>
    <w:rsid w:val="009A4224"/>
    <w:rsid w:val="009A5DB4"/>
    <w:rsid w:val="009A6D51"/>
    <w:rsid w:val="009A7113"/>
    <w:rsid w:val="009B0C99"/>
    <w:rsid w:val="009B173C"/>
    <w:rsid w:val="009B1E0F"/>
    <w:rsid w:val="009B2238"/>
    <w:rsid w:val="009B28E6"/>
    <w:rsid w:val="009B34DB"/>
    <w:rsid w:val="009B3994"/>
    <w:rsid w:val="009B51D1"/>
    <w:rsid w:val="009B591F"/>
    <w:rsid w:val="009B6E39"/>
    <w:rsid w:val="009B7F4C"/>
    <w:rsid w:val="009C0DB0"/>
    <w:rsid w:val="009C506E"/>
    <w:rsid w:val="009C5247"/>
    <w:rsid w:val="009C6C9F"/>
    <w:rsid w:val="009C6D79"/>
    <w:rsid w:val="009D2184"/>
    <w:rsid w:val="009D27AF"/>
    <w:rsid w:val="009D2862"/>
    <w:rsid w:val="009D4C62"/>
    <w:rsid w:val="009D5A3A"/>
    <w:rsid w:val="009D64E8"/>
    <w:rsid w:val="009D6D8E"/>
    <w:rsid w:val="009E1356"/>
    <w:rsid w:val="009E1D7E"/>
    <w:rsid w:val="009E2673"/>
    <w:rsid w:val="009E26F7"/>
    <w:rsid w:val="009E272E"/>
    <w:rsid w:val="009E2947"/>
    <w:rsid w:val="009E2A99"/>
    <w:rsid w:val="009E2CED"/>
    <w:rsid w:val="009E2FCE"/>
    <w:rsid w:val="009E5D1A"/>
    <w:rsid w:val="009E66F1"/>
    <w:rsid w:val="009E6D5C"/>
    <w:rsid w:val="009E7959"/>
    <w:rsid w:val="009E7D57"/>
    <w:rsid w:val="009F0D0C"/>
    <w:rsid w:val="009F0F37"/>
    <w:rsid w:val="009F1192"/>
    <w:rsid w:val="009F12FD"/>
    <w:rsid w:val="009F1EAE"/>
    <w:rsid w:val="009F5854"/>
    <w:rsid w:val="009F639E"/>
    <w:rsid w:val="00A01EA7"/>
    <w:rsid w:val="00A03BDD"/>
    <w:rsid w:val="00A04A46"/>
    <w:rsid w:val="00A06C8F"/>
    <w:rsid w:val="00A10CB6"/>
    <w:rsid w:val="00A127F0"/>
    <w:rsid w:val="00A133CA"/>
    <w:rsid w:val="00A15961"/>
    <w:rsid w:val="00A165F5"/>
    <w:rsid w:val="00A16BB4"/>
    <w:rsid w:val="00A16E09"/>
    <w:rsid w:val="00A176A6"/>
    <w:rsid w:val="00A2194A"/>
    <w:rsid w:val="00A227F7"/>
    <w:rsid w:val="00A23874"/>
    <w:rsid w:val="00A2436E"/>
    <w:rsid w:val="00A262D5"/>
    <w:rsid w:val="00A264F1"/>
    <w:rsid w:val="00A26E2E"/>
    <w:rsid w:val="00A2789A"/>
    <w:rsid w:val="00A3080A"/>
    <w:rsid w:val="00A3087C"/>
    <w:rsid w:val="00A32456"/>
    <w:rsid w:val="00A3293C"/>
    <w:rsid w:val="00A32B32"/>
    <w:rsid w:val="00A3324F"/>
    <w:rsid w:val="00A33455"/>
    <w:rsid w:val="00A338E5"/>
    <w:rsid w:val="00A3549D"/>
    <w:rsid w:val="00A35D54"/>
    <w:rsid w:val="00A35D5D"/>
    <w:rsid w:val="00A35EA2"/>
    <w:rsid w:val="00A37702"/>
    <w:rsid w:val="00A40CE0"/>
    <w:rsid w:val="00A43D8B"/>
    <w:rsid w:val="00A4576C"/>
    <w:rsid w:val="00A45EE2"/>
    <w:rsid w:val="00A46BE2"/>
    <w:rsid w:val="00A4797F"/>
    <w:rsid w:val="00A47E59"/>
    <w:rsid w:val="00A5143A"/>
    <w:rsid w:val="00A51BCB"/>
    <w:rsid w:val="00A51EC5"/>
    <w:rsid w:val="00A52709"/>
    <w:rsid w:val="00A53918"/>
    <w:rsid w:val="00A55296"/>
    <w:rsid w:val="00A56C7B"/>
    <w:rsid w:val="00A60987"/>
    <w:rsid w:val="00A60CAA"/>
    <w:rsid w:val="00A61256"/>
    <w:rsid w:val="00A61611"/>
    <w:rsid w:val="00A635E1"/>
    <w:rsid w:val="00A63AC3"/>
    <w:rsid w:val="00A63F64"/>
    <w:rsid w:val="00A65979"/>
    <w:rsid w:val="00A668FE"/>
    <w:rsid w:val="00A66AB0"/>
    <w:rsid w:val="00A67170"/>
    <w:rsid w:val="00A700AD"/>
    <w:rsid w:val="00A705ED"/>
    <w:rsid w:val="00A70802"/>
    <w:rsid w:val="00A7117D"/>
    <w:rsid w:val="00A75597"/>
    <w:rsid w:val="00A75DC7"/>
    <w:rsid w:val="00A76012"/>
    <w:rsid w:val="00A762FA"/>
    <w:rsid w:val="00A7663E"/>
    <w:rsid w:val="00A77353"/>
    <w:rsid w:val="00A804CE"/>
    <w:rsid w:val="00A80A3C"/>
    <w:rsid w:val="00A820A0"/>
    <w:rsid w:val="00A826EF"/>
    <w:rsid w:val="00A8473E"/>
    <w:rsid w:val="00A87169"/>
    <w:rsid w:val="00A8716B"/>
    <w:rsid w:val="00A87EC3"/>
    <w:rsid w:val="00A90344"/>
    <w:rsid w:val="00A903F2"/>
    <w:rsid w:val="00A93022"/>
    <w:rsid w:val="00A94862"/>
    <w:rsid w:val="00A9503B"/>
    <w:rsid w:val="00A954CF"/>
    <w:rsid w:val="00A97D88"/>
    <w:rsid w:val="00AA47D3"/>
    <w:rsid w:val="00AA5C4E"/>
    <w:rsid w:val="00AA62B8"/>
    <w:rsid w:val="00AB08D3"/>
    <w:rsid w:val="00AB2AD9"/>
    <w:rsid w:val="00AB31B2"/>
    <w:rsid w:val="00AB3998"/>
    <w:rsid w:val="00AB4021"/>
    <w:rsid w:val="00AB4A53"/>
    <w:rsid w:val="00AB6CCB"/>
    <w:rsid w:val="00AB7E8B"/>
    <w:rsid w:val="00AC03B0"/>
    <w:rsid w:val="00AC0FB2"/>
    <w:rsid w:val="00AC2217"/>
    <w:rsid w:val="00AC3744"/>
    <w:rsid w:val="00AC3F20"/>
    <w:rsid w:val="00AC4F89"/>
    <w:rsid w:val="00AC50A5"/>
    <w:rsid w:val="00AC50B6"/>
    <w:rsid w:val="00AC5805"/>
    <w:rsid w:val="00AC5BB7"/>
    <w:rsid w:val="00AC62DC"/>
    <w:rsid w:val="00AC7792"/>
    <w:rsid w:val="00AC7AD8"/>
    <w:rsid w:val="00AD2677"/>
    <w:rsid w:val="00AD319A"/>
    <w:rsid w:val="00AD3A0B"/>
    <w:rsid w:val="00AD558E"/>
    <w:rsid w:val="00AD642F"/>
    <w:rsid w:val="00AD69C9"/>
    <w:rsid w:val="00AE408A"/>
    <w:rsid w:val="00AE48B0"/>
    <w:rsid w:val="00AE693E"/>
    <w:rsid w:val="00AF4B7B"/>
    <w:rsid w:val="00AF554F"/>
    <w:rsid w:val="00AF55A5"/>
    <w:rsid w:val="00B0095A"/>
    <w:rsid w:val="00B00DFF"/>
    <w:rsid w:val="00B023BF"/>
    <w:rsid w:val="00B026C9"/>
    <w:rsid w:val="00B02CE8"/>
    <w:rsid w:val="00B03E95"/>
    <w:rsid w:val="00B03F1C"/>
    <w:rsid w:val="00B0475C"/>
    <w:rsid w:val="00B073E8"/>
    <w:rsid w:val="00B11774"/>
    <w:rsid w:val="00B13355"/>
    <w:rsid w:val="00B134B7"/>
    <w:rsid w:val="00B13A29"/>
    <w:rsid w:val="00B13AD6"/>
    <w:rsid w:val="00B14058"/>
    <w:rsid w:val="00B15DF8"/>
    <w:rsid w:val="00B166A8"/>
    <w:rsid w:val="00B20B0D"/>
    <w:rsid w:val="00B22D21"/>
    <w:rsid w:val="00B236CD"/>
    <w:rsid w:val="00B23971"/>
    <w:rsid w:val="00B27FC6"/>
    <w:rsid w:val="00B31113"/>
    <w:rsid w:val="00B3267F"/>
    <w:rsid w:val="00B32E62"/>
    <w:rsid w:val="00B333D2"/>
    <w:rsid w:val="00B3405E"/>
    <w:rsid w:val="00B345E4"/>
    <w:rsid w:val="00B359C0"/>
    <w:rsid w:val="00B411CF"/>
    <w:rsid w:val="00B417CB"/>
    <w:rsid w:val="00B41A64"/>
    <w:rsid w:val="00B4220F"/>
    <w:rsid w:val="00B447FF"/>
    <w:rsid w:val="00B45020"/>
    <w:rsid w:val="00B455F3"/>
    <w:rsid w:val="00B45720"/>
    <w:rsid w:val="00B50CE9"/>
    <w:rsid w:val="00B5164F"/>
    <w:rsid w:val="00B5221E"/>
    <w:rsid w:val="00B52953"/>
    <w:rsid w:val="00B53377"/>
    <w:rsid w:val="00B54CA4"/>
    <w:rsid w:val="00B55096"/>
    <w:rsid w:val="00B556C4"/>
    <w:rsid w:val="00B55741"/>
    <w:rsid w:val="00B578B9"/>
    <w:rsid w:val="00B60976"/>
    <w:rsid w:val="00B61865"/>
    <w:rsid w:val="00B63A1B"/>
    <w:rsid w:val="00B65144"/>
    <w:rsid w:val="00B67136"/>
    <w:rsid w:val="00B702A6"/>
    <w:rsid w:val="00B70D41"/>
    <w:rsid w:val="00B7121B"/>
    <w:rsid w:val="00B71804"/>
    <w:rsid w:val="00B72096"/>
    <w:rsid w:val="00B725A1"/>
    <w:rsid w:val="00B755D2"/>
    <w:rsid w:val="00B75A97"/>
    <w:rsid w:val="00B807F3"/>
    <w:rsid w:val="00B80BA9"/>
    <w:rsid w:val="00B81A4F"/>
    <w:rsid w:val="00B8208E"/>
    <w:rsid w:val="00B83A97"/>
    <w:rsid w:val="00B84A8A"/>
    <w:rsid w:val="00B854E3"/>
    <w:rsid w:val="00B85A3C"/>
    <w:rsid w:val="00B8798C"/>
    <w:rsid w:val="00B87FF6"/>
    <w:rsid w:val="00B923C3"/>
    <w:rsid w:val="00B92AD7"/>
    <w:rsid w:val="00B936A5"/>
    <w:rsid w:val="00B93C1E"/>
    <w:rsid w:val="00B958B3"/>
    <w:rsid w:val="00B95D1D"/>
    <w:rsid w:val="00B96608"/>
    <w:rsid w:val="00B96F15"/>
    <w:rsid w:val="00B97336"/>
    <w:rsid w:val="00BA08EE"/>
    <w:rsid w:val="00BA2938"/>
    <w:rsid w:val="00BA36A4"/>
    <w:rsid w:val="00BA412F"/>
    <w:rsid w:val="00BA470C"/>
    <w:rsid w:val="00BA53AB"/>
    <w:rsid w:val="00BA7267"/>
    <w:rsid w:val="00BA7978"/>
    <w:rsid w:val="00BB0AF5"/>
    <w:rsid w:val="00BB1BCD"/>
    <w:rsid w:val="00BB2FDA"/>
    <w:rsid w:val="00BB32D4"/>
    <w:rsid w:val="00BB3CE5"/>
    <w:rsid w:val="00BB52CD"/>
    <w:rsid w:val="00BB5A9A"/>
    <w:rsid w:val="00BB6E08"/>
    <w:rsid w:val="00BB702F"/>
    <w:rsid w:val="00BC0833"/>
    <w:rsid w:val="00BC1ADC"/>
    <w:rsid w:val="00BC1BA5"/>
    <w:rsid w:val="00BC2C8D"/>
    <w:rsid w:val="00BC2CB6"/>
    <w:rsid w:val="00BC3B94"/>
    <w:rsid w:val="00BC50D3"/>
    <w:rsid w:val="00BC570F"/>
    <w:rsid w:val="00BC7A0A"/>
    <w:rsid w:val="00BC7BB4"/>
    <w:rsid w:val="00BC7F51"/>
    <w:rsid w:val="00BD0018"/>
    <w:rsid w:val="00BD0F16"/>
    <w:rsid w:val="00BD1665"/>
    <w:rsid w:val="00BD16B5"/>
    <w:rsid w:val="00BD21D6"/>
    <w:rsid w:val="00BD31FB"/>
    <w:rsid w:val="00BD504A"/>
    <w:rsid w:val="00BD69A5"/>
    <w:rsid w:val="00BE0DAB"/>
    <w:rsid w:val="00BE2948"/>
    <w:rsid w:val="00BE3523"/>
    <w:rsid w:val="00BE3B01"/>
    <w:rsid w:val="00BE488D"/>
    <w:rsid w:val="00BE4BAF"/>
    <w:rsid w:val="00BE4BE4"/>
    <w:rsid w:val="00BE58CA"/>
    <w:rsid w:val="00BE5AC7"/>
    <w:rsid w:val="00BE664F"/>
    <w:rsid w:val="00BE69D9"/>
    <w:rsid w:val="00BF0C3B"/>
    <w:rsid w:val="00BF1A46"/>
    <w:rsid w:val="00BF2FFF"/>
    <w:rsid w:val="00BF532F"/>
    <w:rsid w:val="00BF5925"/>
    <w:rsid w:val="00BF6881"/>
    <w:rsid w:val="00BF7BF6"/>
    <w:rsid w:val="00C03665"/>
    <w:rsid w:val="00C04275"/>
    <w:rsid w:val="00C04CE0"/>
    <w:rsid w:val="00C04E37"/>
    <w:rsid w:val="00C059F9"/>
    <w:rsid w:val="00C064A9"/>
    <w:rsid w:val="00C07262"/>
    <w:rsid w:val="00C110FA"/>
    <w:rsid w:val="00C14DD1"/>
    <w:rsid w:val="00C151A5"/>
    <w:rsid w:val="00C16701"/>
    <w:rsid w:val="00C169A4"/>
    <w:rsid w:val="00C16C60"/>
    <w:rsid w:val="00C16D27"/>
    <w:rsid w:val="00C16FA1"/>
    <w:rsid w:val="00C2034A"/>
    <w:rsid w:val="00C209C8"/>
    <w:rsid w:val="00C224DD"/>
    <w:rsid w:val="00C22E46"/>
    <w:rsid w:val="00C24BC4"/>
    <w:rsid w:val="00C25024"/>
    <w:rsid w:val="00C25C95"/>
    <w:rsid w:val="00C25E8E"/>
    <w:rsid w:val="00C2639E"/>
    <w:rsid w:val="00C26CC5"/>
    <w:rsid w:val="00C27A9E"/>
    <w:rsid w:val="00C30141"/>
    <w:rsid w:val="00C30B22"/>
    <w:rsid w:val="00C31118"/>
    <w:rsid w:val="00C32253"/>
    <w:rsid w:val="00C322A4"/>
    <w:rsid w:val="00C364C0"/>
    <w:rsid w:val="00C3663B"/>
    <w:rsid w:val="00C37040"/>
    <w:rsid w:val="00C371CE"/>
    <w:rsid w:val="00C371EC"/>
    <w:rsid w:val="00C410A9"/>
    <w:rsid w:val="00C42BE6"/>
    <w:rsid w:val="00C44397"/>
    <w:rsid w:val="00C5000D"/>
    <w:rsid w:val="00C500E0"/>
    <w:rsid w:val="00C50A94"/>
    <w:rsid w:val="00C51389"/>
    <w:rsid w:val="00C52C64"/>
    <w:rsid w:val="00C56918"/>
    <w:rsid w:val="00C5772F"/>
    <w:rsid w:val="00C57B9D"/>
    <w:rsid w:val="00C60389"/>
    <w:rsid w:val="00C61F84"/>
    <w:rsid w:val="00C64CE6"/>
    <w:rsid w:val="00C65C56"/>
    <w:rsid w:val="00C66A7C"/>
    <w:rsid w:val="00C66E25"/>
    <w:rsid w:val="00C7074D"/>
    <w:rsid w:val="00C713AD"/>
    <w:rsid w:val="00C74111"/>
    <w:rsid w:val="00C74738"/>
    <w:rsid w:val="00C74CF7"/>
    <w:rsid w:val="00C75DFC"/>
    <w:rsid w:val="00C75FC0"/>
    <w:rsid w:val="00C764A7"/>
    <w:rsid w:val="00C778C0"/>
    <w:rsid w:val="00C77D13"/>
    <w:rsid w:val="00C8046A"/>
    <w:rsid w:val="00C82076"/>
    <w:rsid w:val="00C82304"/>
    <w:rsid w:val="00C849E9"/>
    <w:rsid w:val="00C84B36"/>
    <w:rsid w:val="00C86956"/>
    <w:rsid w:val="00C9080A"/>
    <w:rsid w:val="00C911F5"/>
    <w:rsid w:val="00C91B17"/>
    <w:rsid w:val="00C924D4"/>
    <w:rsid w:val="00C92EB8"/>
    <w:rsid w:val="00C9658D"/>
    <w:rsid w:val="00CA2B67"/>
    <w:rsid w:val="00CA3C59"/>
    <w:rsid w:val="00CA49B3"/>
    <w:rsid w:val="00CA711F"/>
    <w:rsid w:val="00CA7872"/>
    <w:rsid w:val="00CB0043"/>
    <w:rsid w:val="00CB01EA"/>
    <w:rsid w:val="00CB028E"/>
    <w:rsid w:val="00CB12E2"/>
    <w:rsid w:val="00CB152A"/>
    <w:rsid w:val="00CB318E"/>
    <w:rsid w:val="00CB352C"/>
    <w:rsid w:val="00CB3FCE"/>
    <w:rsid w:val="00CB41F3"/>
    <w:rsid w:val="00CB5E83"/>
    <w:rsid w:val="00CB61EC"/>
    <w:rsid w:val="00CC22D6"/>
    <w:rsid w:val="00CC46AA"/>
    <w:rsid w:val="00CD00BF"/>
    <w:rsid w:val="00CD07D4"/>
    <w:rsid w:val="00CD39BA"/>
    <w:rsid w:val="00CD4350"/>
    <w:rsid w:val="00CD60C5"/>
    <w:rsid w:val="00CD7F92"/>
    <w:rsid w:val="00CE0084"/>
    <w:rsid w:val="00CE01B1"/>
    <w:rsid w:val="00CE1627"/>
    <w:rsid w:val="00CE45D5"/>
    <w:rsid w:val="00CE51AE"/>
    <w:rsid w:val="00CE5D11"/>
    <w:rsid w:val="00CE6EA4"/>
    <w:rsid w:val="00CF17D2"/>
    <w:rsid w:val="00CF1ABE"/>
    <w:rsid w:val="00CF2585"/>
    <w:rsid w:val="00CF51F9"/>
    <w:rsid w:val="00CF546B"/>
    <w:rsid w:val="00CF5AEA"/>
    <w:rsid w:val="00D01FF8"/>
    <w:rsid w:val="00D02A41"/>
    <w:rsid w:val="00D04DDF"/>
    <w:rsid w:val="00D05C1F"/>
    <w:rsid w:val="00D10A30"/>
    <w:rsid w:val="00D10E5A"/>
    <w:rsid w:val="00D112EA"/>
    <w:rsid w:val="00D120DE"/>
    <w:rsid w:val="00D123AF"/>
    <w:rsid w:val="00D13FA4"/>
    <w:rsid w:val="00D14546"/>
    <w:rsid w:val="00D17697"/>
    <w:rsid w:val="00D176E5"/>
    <w:rsid w:val="00D20CA6"/>
    <w:rsid w:val="00D20F9F"/>
    <w:rsid w:val="00D21B06"/>
    <w:rsid w:val="00D21C10"/>
    <w:rsid w:val="00D242F8"/>
    <w:rsid w:val="00D263C1"/>
    <w:rsid w:val="00D277C4"/>
    <w:rsid w:val="00D30822"/>
    <w:rsid w:val="00D31A62"/>
    <w:rsid w:val="00D32AE3"/>
    <w:rsid w:val="00D341CB"/>
    <w:rsid w:val="00D35B35"/>
    <w:rsid w:val="00D35FC5"/>
    <w:rsid w:val="00D3765E"/>
    <w:rsid w:val="00D40BD2"/>
    <w:rsid w:val="00D439E8"/>
    <w:rsid w:val="00D44058"/>
    <w:rsid w:val="00D454A1"/>
    <w:rsid w:val="00D45B2D"/>
    <w:rsid w:val="00D465AD"/>
    <w:rsid w:val="00D468A4"/>
    <w:rsid w:val="00D473A8"/>
    <w:rsid w:val="00D47869"/>
    <w:rsid w:val="00D47B49"/>
    <w:rsid w:val="00D502E9"/>
    <w:rsid w:val="00D52113"/>
    <w:rsid w:val="00D54400"/>
    <w:rsid w:val="00D5468B"/>
    <w:rsid w:val="00D54E7D"/>
    <w:rsid w:val="00D563AE"/>
    <w:rsid w:val="00D57DF3"/>
    <w:rsid w:val="00D61854"/>
    <w:rsid w:val="00D63277"/>
    <w:rsid w:val="00D64E8A"/>
    <w:rsid w:val="00D66DEC"/>
    <w:rsid w:val="00D67799"/>
    <w:rsid w:val="00D70398"/>
    <w:rsid w:val="00D70C53"/>
    <w:rsid w:val="00D72A9D"/>
    <w:rsid w:val="00D74987"/>
    <w:rsid w:val="00D7548A"/>
    <w:rsid w:val="00D772A6"/>
    <w:rsid w:val="00D82484"/>
    <w:rsid w:val="00D82666"/>
    <w:rsid w:val="00D82938"/>
    <w:rsid w:val="00D83215"/>
    <w:rsid w:val="00D83340"/>
    <w:rsid w:val="00D837CF"/>
    <w:rsid w:val="00D8450C"/>
    <w:rsid w:val="00D84F75"/>
    <w:rsid w:val="00D866C8"/>
    <w:rsid w:val="00D87248"/>
    <w:rsid w:val="00D87305"/>
    <w:rsid w:val="00D874E0"/>
    <w:rsid w:val="00D90B3D"/>
    <w:rsid w:val="00D92DFE"/>
    <w:rsid w:val="00D951B1"/>
    <w:rsid w:val="00D95332"/>
    <w:rsid w:val="00D96D09"/>
    <w:rsid w:val="00DA01E6"/>
    <w:rsid w:val="00DA050D"/>
    <w:rsid w:val="00DA07E6"/>
    <w:rsid w:val="00DA1217"/>
    <w:rsid w:val="00DA25BD"/>
    <w:rsid w:val="00DA4365"/>
    <w:rsid w:val="00DA5A16"/>
    <w:rsid w:val="00DA66CF"/>
    <w:rsid w:val="00DB1416"/>
    <w:rsid w:val="00DB28F8"/>
    <w:rsid w:val="00DB309F"/>
    <w:rsid w:val="00DB3615"/>
    <w:rsid w:val="00DB3F59"/>
    <w:rsid w:val="00DB5E3C"/>
    <w:rsid w:val="00DC10F0"/>
    <w:rsid w:val="00DC19B0"/>
    <w:rsid w:val="00DC32EA"/>
    <w:rsid w:val="00DC4744"/>
    <w:rsid w:val="00DC4E1E"/>
    <w:rsid w:val="00DC59AC"/>
    <w:rsid w:val="00DC62FC"/>
    <w:rsid w:val="00DC6B8E"/>
    <w:rsid w:val="00DC7A9E"/>
    <w:rsid w:val="00DC7E90"/>
    <w:rsid w:val="00DD00FF"/>
    <w:rsid w:val="00DD020B"/>
    <w:rsid w:val="00DD5107"/>
    <w:rsid w:val="00DD60A1"/>
    <w:rsid w:val="00DD68E7"/>
    <w:rsid w:val="00DD721B"/>
    <w:rsid w:val="00DE09FF"/>
    <w:rsid w:val="00DE151E"/>
    <w:rsid w:val="00DE179C"/>
    <w:rsid w:val="00DE201C"/>
    <w:rsid w:val="00DE4364"/>
    <w:rsid w:val="00DE4825"/>
    <w:rsid w:val="00DE560C"/>
    <w:rsid w:val="00DE77B0"/>
    <w:rsid w:val="00DF1E87"/>
    <w:rsid w:val="00DF3839"/>
    <w:rsid w:val="00DF501A"/>
    <w:rsid w:val="00DF55A1"/>
    <w:rsid w:val="00DF5E24"/>
    <w:rsid w:val="00E0041D"/>
    <w:rsid w:val="00E012DD"/>
    <w:rsid w:val="00E01E54"/>
    <w:rsid w:val="00E02963"/>
    <w:rsid w:val="00E02B9F"/>
    <w:rsid w:val="00E034E6"/>
    <w:rsid w:val="00E049F2"/>
    <w:rsid w:val="00E04E70"/>
    <w:rsid w:val="00E0605F"/>
    <w:rsid w:val="00E06D26"/>
    <w:rsid w:val="00E076C4"/>
    <w:rsid w:val="00E101F7"/>
    <w:rsid w:val="00E10FFF"/>
    <w:rsid w:val="00E11833"/>
    <w:rsid w:val="00E11CDF"/>
    <w:rsid w:val="00E13ADD"/>
    <w:rsid w:val="00E13F29"/>
    <w:rsid w:val="00E14897"/>
    <w:rsid w:val="00E1719A"/>
    <w:rsid w:val="00E202EE"/>
    <w:rsid w:val="00E2169F"/>
    <w:rsid w:val="00E2197F"/>
    <w:rsid w:val="00E2278A"/>
    <w:rsid w:val="00E23828"/>
    <w:rsid w:val="00E241F6"/>
    <w:rsid w:val="00E24570"/>
    <w:rsid w:val="00E24E54"/>
    <w:rsid w:val="00E25A34"/>
    <w:rsid w:val="00E26564"/>
    <w:rsid w:val="00E26C40"/>
    <w:rsid w:val="00E30516"/>
    <w:rsid w:val="00E308AE"/>
    <w:rsid w:val="00E336E0"/>
    <w:rsid w:val="00E33710"/>
    <w:rsid w:val="00E344F7"/>
    <w:rsid w:val="00E34BFB"/>
    <w:rsid w:val="00E364F7"/>
    <w:rsid w:val="00E3797B"/>
    <w:rsid w:val="00E40B4D"/>
    <w:rsid w:val="00E40FD0"/>
    <w:rsid w:val="00E4415E"/>
    <w:rsid w:val="00E4468F"/>
    <w:rsid w:val="00E46A7A"/>
    <w:rsid w:val="00E46A7B"/>
    <w:rsid w:val="00E47AE5"/>
    <w:rsid w:val="00E51224"/>
    <w:rsid w:val="00E53236"/>
    <w:rsid w:val="00E535AD"/>
    <w:rsid w:val="00E53BFB"/>
    <w:rsid w:val="00E547B5"/>
    <w:rsid w:val="00E566ED"/>
    <w:rsid w:val="00E56945"/>
    <w:rsid w:val="00E56962"/>
    <w:rsid w:val="00E5722D"/>
    <w:rsid w:val="00E60C1B"/>
    <w:rsid w:val="00E60CB9"/>
    <w:rsid w:val="00E610D9"/>
    <w:rsid w:val="00E65001"/>
    <w:rsid w:val="00E65A55"/>
    <w:rsid w:val="00E703EE"/>
    <w:rsid w:val="00E716A4"/>
    <w:rsid w:val="00E718AB"/>
    <w:rsid w:val="00E728F8"/>
    <w:rsid w:val="00E72A7F"/>
    <w:rsid w:val="00E735EF"/>
    <w:rsid w:val="00E73EA5"/>
    <w:rsid w:val="00E74DEE"/>
    <w:rsid w:val="00E74E0F"/>
    <w:rsid w:val="00E77F98"/>
    <w:rsid w:val="00E80840"/>
    <w:rsid w:val="00E81729"/>
    <w:rsid w:val="00E8290A"/>
    <w:rsid w:val="00E82E75"/>
    <w:rsid w:val="00E83752"/>
    <w:rsid w:val="00E84411"/>
    <w:rsid w:val="00E855EB"/>
    <w:rsid w:val="00E87109"/>
    <w:rsid w:val="00E87229"/>
    <w:rsid w:val="00E9033B"/>
    <w:rsid w:val="00E91836"/>
    <w:rsid w:val="00E92461"/>
    <w:rsid w:val="00E92769"/>
    <w:rsid w:val="00E927C5"/>
    <w:rsid w:val="00E934C4"/>
    <w:rsid w:val="00E96E66"/>
    <w:rsid w:val="00E97090"/>
    <w:rsid w:val="00EA205E"/>
    <w:rsid w:val="00EA2E03"/>
    <w:rsid w:val="00EA3174"/>
    <w:rsid w:val="00EA36BD"/>
    <w:rsid w:val="00EA371A"/>
    <w:rsid w:val="00EA44E6"/>
    <w:rsid w:val="00EA4776"/>
    <w:rsid w:val="00EA71FE"/>
    <w:rsid w:val="00EA72CB"/>
    <w:rsid w:val="00EB2B4A"/>
    <w:rsid w:val="00EB2D45"/>
    <w:rsid w:val="00EC1C36"/>
    <w:rsid w:val="00EC2346"/>
    <w:rsid w:val="00EC290E"/>
    <w:rsid w:val="00EC3772"/>
    <w:rsid w:val="00EC443B"/>
    <w:rsid w:val="00EC575D"/>
    <w:rsid w:val="00EC6B42"/>
    <w:rsid w:val="00EC7690"/>
    <w:rsid w:val="00EC7BF1"/>
    <w:rsid w:val="00EC7DC8"/>
    <w:rsid w:val="00ED03D8"/>
    <w:rsid w:val="00ED104D"/>
    <w:rsid w:val="00ED2DEF"/>
    <w:rsid w:val="00ED2F15"/>
    <w:rsid w:val="00ED31A9"/>
    <w:rsid w:val="00ED4484"/>
    <w:rsid w:val="00ED524F"/>
    <w:rsid w:val="00ED5B97"/>
    <w:rsid w:val="00ED5DC3"/>
    <w:rsid w:val="00ED6A80"/>
    <w:rsid w:val="00EE07E1"/>
    <w:rsid w:val="00EE0FEA"/>
    <w:rsid w:val="00EE1E76"/>
    <w:rsid w:val="00EE26B6"/>
    <w:rsid w:val="00EE5844"/>
    <w:rsid w:val="00EE5C5A"/>
    <w:rsid w:val="00EE60A7"/>
    <w:rsid w:val="00EE6618"/>
    <w:rsid w:val="00EE7838"/>
    <w:rsid w:val="00EF17F3"/>
    <w:rsid w:val="00EF237C"/>
    <w:rsid w:val="00EF277A"/>
    <w:rsid w:val="00EF36E8"/>
    <w:rsid w:val="00EF6048"/>
    <w:rsid w:val="00EF68ED"/>
    <w:rsid w:val="00EF6BCB"/>
    <w:rsid w:val="00F00033"/>
    <w:rsid w:val="00F002CB"/>
    <w:rsid w:val="00F00C6C"/>
    <w:rsid w:val="00F01AA5"/>
    <w:rsid w:val="00F023D0"/>
    <w:rsid w:val="00F02956"/>
    <w:rsid w:val="00F02B24"/>
    <w:rsid w:val="00F02EAF"/>
    <w:rsid w:val="00F0407A"/>
    <w:rsid w:val="00F04946"/>
    <w:rsid w:val="00F06E4A"/>
    <w:rsid w:val="00F06F35"/>
    <w:rsid w:val="00F074C8"/>
    <w:rsid w:val="00F07B5E"/>
    <w:rsid w:val="00F10563"/>
    <w:rsid w:val="00F10851"/>
    <w:rsid w:val="00F12FB9"/>
    <w:rsid w:val="00F1335D"/>
    <w:rsid w:val="00F143AD"/>
    <w:rsid w:val="00F144F6"/>
    <w:rsid w:val="00F1561B"/>
    <w:rsid w:val="00F15AE5"/>
    <w:rsid w:val="00F17059"/>
    <w:rsid w:val="00F174DD"/>
    <w:rsid w:val="00F22178"/>
    <w:rsid w:val="00F2251B"/>
    <w:rsid w:val="00F31244"/>
    <w:rsid w:val="00F33831"/>
    <w:rsid w:val="00F34018"/>
    <w:rsid w:val="00F34749"/>
    <w:rsid w:val="00F35826"/>
    <w:rsid w:val="00F3632E"/>
    <w:rsid w:val="00F36707"/>
    <w:rsid w:val="00F37F96"/>
    <w:rsid w:val="00F41707"/>
    <w:rsid w:val="00F456D0"/>
    <w:rsid w:val="00F45847"/>
    <w:rsid w:val="00F4658B"/>
    <w:rsid w:val="00F46B41"/>
    <w:rsid w:val="00F46F8B"/>
    <w:rsid w:val="00F47828"/>
    <w:rsid w:val="00F47BFB"/>
    <w:rsid w:val="00F50229"/>
    <w:rsid w:val="00F51A8C"/>
    <w:rsid w:val="00F5339A"/>
    <w:rsid w:val="00F53407"/>
    <w:rsid w:val="00F57CAE"/>
    <w:rsid w:val="00F607D6"/>
    <w:rsid w:val="00F62B1D"/>
    <w:rsid w:val="00F63FCF"/>
    <w:rsid w:val="00F64734"/>
    <w:rsid w:val="00F67D65"/>
    <w:rsid w:val="00F70832"/>
    <w:rsid w:val="00F734F0"/>
    <w:rsid w:val="00F74630"/>
    <w:rsid w:val="00F76996"/>
    <w:rsid w:val="00F77FEC"/>
    <w:rsid w:val="00F81C1D"/>
    <w:rsid w:val="00F82780"/>
    <w:rsid w:val="00F82821"/>
    <w:rsid w:val="00F82A1D"/>
    <w:rsid w:val="00F85179"/>
    <w:rsid w:val="00F85323"/>
    <w:rsid w:val="00F85C04"/>
    <w:rsid w:val="00F86615"/>
    <w:rsid w:val="00F90480"/>
    <w:rsid w:val="00F90CAA"/>
    <w:rsid w:val="00F90EE7"/>
    <w:rsid w:val="00F91AB6"/>
    <w:rsid w:val="00F91FAA"/>
    <w:rsid w:val="00F94419"/>
    <w:rsid w:val="00F95F1C"/>
    <w:rsid w:val="00F961B0"/>
    <w:rsid w:val="00F966C0"/>
    <w:rsid w:val="00F97761"/>
    <w:rsid w:val="00F97FDE"/>
    <w:rsid w:val="00FA2AB1"/>
    <w:rsid w:val="00FA35A6"/>
    <w:rsid w:val="00FA4F62"/>
    <w:rsid w:val="00FB07FF"/>
    <w:rsid w:val="00FB0807"/>
    <w:rsid w:val="00FB0D05"/>
    <w:rsid w:val="00FB1113"/>
    <w:rsid w:val="00FB188C"/>
    <w:rsid w:val="00FB43F6"/>
    <w:rsid w:val="00FB4906"/>
    <w:rsid w:val="00FB66F8"/>
    <w:rsid w:val="00FB6CC4"/>
    <w:rsid w:val="00FB7568"/>
    <w:rsid w:val="00FC0BAA"/>
    <w:rsid w:val="00FC3C93"/>
    <w:rsid w:val="00FC652C"/>
    <w:rsid w:val="00FC662C"/>
    <w:rsid w:val="00FD0341"/>
    <w:rsid w:val="00FD3C56"/>
    <w:rsid w:val="00FD594B"/>
    <w:rsid w:val="00FD6013"/>
    <w:rsid w:val="00FD6133"/>
    <w:rsid w:val="00FD6E6B"/>
    <w:rsid w:val="00FD7503"/>
    <w:rsid w:val="00FD7534"/>
    <w:rsid w:val="00FD7AAE"/>
    <w:rsid w:val="00FE0017"/>
    <w:rsid w:val="00FE09BA"/>
    <w:rsid w:val="00FE0C30"/>
    <w:rsid w:val="00FE0DDB"/>
    <w:rsid w:val="00FE156B"/>
    <w:rsid w:val="00FE31A4"/>
    <w:rsid w:val="00FE60C2"/>
    <w:rsid w:val="00FE6C42"/>
    <w:rsid w:val="00FE75D1"/>
    <w:rsid w:val="00FF0154"/>
    <w:rsid w:val="00FF0CD2"/>
    <w:rsid w:val="00FF1C55"/>
    <w:rsid w:val="00FF204C"/>
    <w:rsid w:val="00FF53AD"/>
    <w:rsid w:val="00FF638B"/>
    <w:rsid w:val="00FF6927"/>
    <w:rsid w:val="00FF6CC8"/>
    <w:rsid w:val="00FF6D5C"/>
    <w:rsid w:val="00FF7572"/>
    <w:rsid w:val="00FF7A51"/>
    <w:rsid w:val="00FF7ABB"/>
    <w:rsid w:val="00FF7F57"/>
    <w:rsid w:val="01456D35"/>
    <w:rsid w:val="018B73CC"/>
    <w:rsid w:val="019277FA"/>
    <w:rsid w:val="02823495"/>
    <w:rsid w:val="029C7664"/>
    <w:rsid w:val="02A93626"/>
    <w:rsid w:val="02B56A85"/>
    <w:rsid w:val="03127926"/>
    <w:rsid w:val="038B54A6"/>
    <w:rsid w:val="03A569EC"/>
    <w:rsid w:val="03DC46C5"/>
    <w:rsid w:val="03DD1CE2"/>
    <w:rsid w:val="03FE319D"/>
    <w:rsid w:val="040000C7"/>
    <w:rsid w:val="04A07115"/>
    <w:rsid w:val="050644D0"/>
    <w:rsid w:val="052C18E9"/>
    <w:rsid w:val="05571285"/>
    <w:rsid w:val="056A317E"/>
    <w:rsid w:val="066B6C42"/>
    <w:rsid w:val="07B15DF1"/>
    <w:rsid w:val="08025CF7"/>
    <w:rsid w:val="087F2C7C"/>
    <w:rsid w:val="08B061CF"/>
    <w:rsid w:val="0915238C"/>
    <w:rsid w:val="09A00C9A"/>
    <w:rsid w:val="09F9514F"/>
    <w:rsid w:val="0A8235E3"/>
    <w:rsid w:val="0AA963FE"/>
    <w:rsid w:val="0B323AD0"/>
    <w:rsid w:val="0B4C61E4"/>
    <w:rsid w:val="0B4E0927"/>
    <w:rsid w:val="0B9A2BAF"/>
    <w:rsid w:val="0BF36577"/>
    <w:rsid w:val="0C0E2479"/>
    <w:rsid w:val="0CE265BB"/>
    <w:rsid w:val="0DFC4E67"/>
    <w:rsid w:val="0EBB7FA0"/>
    <w:rsid w:val="0EBD096A"/>
    <w:rsid w:val="0EF71253"/>
    <w:rsid w:val="0F6C7244"/>
    <w:rsid w:val="0F741FB8"/>
    <w:rsid w:val="0FF9351D"/>
    <w:rsid w:val="1074348F"/>
    <w:rsid w:val="10EA0CD8"/>
    <w:rsid w:val="11316121"/>
    <w:rsid w:val="11AE1C51"/>
    <w:rsid w:val="11E01FF9"/>
    <w:rsid w:val="1218444F"/>
    <w:rsid w:val="1272218F"/>
    <w:rsid w:val="13771D94"/>
    <w:rsid w:val="161B2CF3"/>
    <w:rsid w:val="16DC2F71"/>
    <w:rsid w:val="1798290F"/>
    <w:rsid w:val="17EE0DF9"/>
    <w:rsid w:val="182E0907"/>
    <w:rsid w:val="19BC4967"/>
    <w:rsid w:val="1A1D6E85"/>
    <w:rsid w:val="1A28402F"/>
    <w:rsid w:val="1B6E7539"/>
    <w:rsid w:val="1BE7774A"/>
    <w:rsid w:val="1C640D9B"/>
    <w:rsid w:val="1CDA7623"/>
    <w:rsid w:val="1D7A28FF"/>
    <w:rsid w:val="1D7F6442"/>
    <w:rsid w:val="1DCC2A1A"/>
    <w:rsid w:val="1E7C72FC"/>
    <w:rsid w:val="1EA269D9"/>
    <w:rsid w:val="1ECC46A7"/>
    <w:rsid w:val="1F2C1DA5"/>
    <w:rsid w:val="1F40353C"/>
    <w:rsid w:val="201C14F4"/>
    <w:rsid w:val="2063580D"/>
    <w:rsid w:val="20A95DDD"/>
    <w:rsid w:val="20B97A67"/>
    <w:rsid w:val="20DD6315"/>
    <w:rsid w:val="2237485C"/>
    <w:rsid w:val="226F0499"/>
    <w:rsid w:val="22B918BC"/>
    <w:rsid w:val="230C75A4"/>
    <w:rsid w:val="2356466D"/>
    <w:rsid w:val="242A0654"/>
    <w:rsid w:val="244B0A92"/>
    <w:rsid w:val="24B4219E"/>
    <w:rsid w:val="25A76FEE"/>
    <w:rsid w:val="25FD4677"/>
    <w:rsid w:val="263B5DEE"/>
    <w:rsid w:val="26E4423C"/>
    <w:rsid w:val="274A5031"/>
    <w:rsid w:val="27C63D19"/>
    <w:rsid w:val="282B3B48"/>
    <w:rsid w:val="28353AED"/>
    <w:rsid w:val="298C3550"/>
    <w:rsid w:val="29AB036B"/>
    <w:rsid w:val="2AFE7E6E"/>
    <w:rsid w:val="2B780985"/>
    <w:rsid w:val="2C287120"/>
    <w:rsid w:val="2C3F0439"/>
    <w:rsid w:val="2C8426E9"/>
    <w:rsid w:val="2C9A6113"/>
    <w:rsid w:val="2D175E87"/>
    <w:rsid w:val="2DA530A6"/>
    <w:rsid w:val="2DFE2DC1"/>
    <w:rsid w:val="2EE44AA2"/>
    <w:rsid w:val="2EE70C34"/>
    <w:rsid w:val="2F2E4B58"/>
    <w:rsid w:val="2F411B3A"/>
    <w:rsid w:val="303C2C69"/>
    <w:rsid w:val="307F0F8E"/>
    <w:rsid w:val="30A27C8C"/>
    <w:rsid w:val="30B73A04"/>
    <w:rsid w:val="32AF29C1"/>
    <w:rsid w:val="330470A8"/>
    <w:rsid w:val="339733AC"/>
    <w:rsid w:val="33F46DEA"/>
    <w:rsid w:val="3423754B"/>
    <w:rsid w:val="342E5B5C"/>
    <w:rsid w:val="3440215F"/>
    <w:rsid w:val="34565271"/>
    <w:rsid w:val="34602AB6"/>
    <w:rsid w:val="35C14F7C"/>
    <w:rsid w:val="3616778A"/>
    <w:rsid w:val="375C470F"/>
    <w:rsid w:val="38A50319"/>
    <w:rsid w:val="392E7CBB"/>
    <w:rsid w:val="395F496C"/>
    <w:rsid w:val="39C11183"/>
    <w:rsid w:val="3A0B615C"/>
    <w:rsid w:val="3A0C334C"/>
    <w:rsid w:val="3AC753E7"/>
    <w:rsid w:val="3B4262F3"/>
    <w:rsid w:val="3B7C51DB"/>
    <w:rsid w:val="3BAF7ADC"/>
    <w:rsid w:val="3C910C19"/>
    <w:rsid w:val="3DBA4867"/>
    <w:rsid w:val="3E1A76A2"/>
    <w:rsid w:val="3FDA6047"/>
    <w:rsid w:val="40195A39"/>
    <w:rsid w:val="40322DDA"/>
    <w:rsid w:val="41834455"/>
    <w:rsid w:val="41D10805"/>
    <w:rsid w:val="41DA3608"/>
    <w:rsid w:val="431C056C"/>
    <w:rsid w:val="43C26223"/>
    <w:rsid w:val="445552E9"/>
    <w:rsid w:val="447A0A2A"/>
    <w:rsid w:val="447B63D2"/>
    <w:rsid w:val="44804649"/>
    <w:rsid w:val="44823C05"/>
    <w:rsid w:val="449362A0"/>
    <w:rsid w:val="454315E6"/>
    <w:rsid w:val="45590060"/>
    <w:rsid w:val="46343429"/>
    <w:rsid w:val="4657087A"/>
    <w:rsid w:val="46610299"/>
    <w:rsid w:val="46686709"/>
    <w:rsid w:val="466E61EE"/>
    <w:rsid w:val="46CE2108"/>
    <w:rsid w:val="46D85D5E"/>
    <w:rsid w:val="46F959E8"/>
    <w:rsid w:val="47F72214"/>
    <w:rsid w:val="48313978"/>
    <w:rsid w:val="48800083"/>
    <w:rsid w:val="489702BF"/>
    <w:rsid w:val="48986C1D"/>
    <w:rsid w:val="48AF0E0A"/>
    <w:rsid w:val="49211CE0"/>
    <w:rsid w:val="49EE41E9"/>
    <w:rsid w:val="4A111CB3"/>
    <w:rsid w:val="4A7E6C1C"/>
    <w:rsid w:val="4ADF237D"/>
    <w:rsid w:val="4BC15012"/>
    <w:rsid w:val="4BD8362B"/>
    <w:rsid w:val="4BE5277D"/>
    <w:rsid w:val="4CB15087"/>
    <w:rsid w:val="4D7240A2"/>
    <w:rsid w:val="4D907392"/>
    <w:rsid w:val="4E6A7F72"/>
    <w:rsid w:val="4FD41FB9"/>
    <w:rsid w:val="4FF83606"/>
    <w:rsid w:val="50091830"/>
    <w:rsid w:val="515C259F"/>
    <w:rsid w:val="516C77CE"/>
    <w:rsid w:val="53874D93"/>
    <w:rsid w:val="53F341D7"/>
    <w:rsid w:val="54244390"/>
    <w:rsid w:val="54907C78"/>
    <w:rsid w:val="54E81862"/>
    <w:rsid w:val="561570D1"/>
    <w:rsid w:val="56A727D2"/>
    <w:rsid w:val="57C9597B"/>
    <w:rsid w:val="582F3559"/>
    <w:rsid w:val="58BE2316"/>
    <w:rsid w:val="59124740"/>
    <w:rsid w:val="5ADE1A85"/>
    <w:rsid w:val="5BF46AA6"/>
    <w:rsid w:val="5D212222"/>
    <w:rsid w:val="5D355860"/>
    <w:rsid w:val="5D4E65F5"/>
    <w:rsid w:val="5DB1647B"/>
    <w:rsid w:val="5E0D721B"/>
    <w:rsid w:val="5E9100A5"/>
    <w:rsid w:val="5F1D34F2"/>
    <w:rsid w:val="5FA339F8"/>
    <w:rsid w:val="5FDB26EF"/>
    <w:rsid w:val="60796302"/>
    <w:rsid w:val="612E4AA0"/>
    <w:rsid w:val="614B7ED2"/>
    <w:rsid w:val="61C96577"/>
    <w:rsid w:val="61F82E14"/>
    <w:rsid w:val="621C0D9D"/>
    <w:rsid w:val="623A1070"/>
    <w:rsid w:val="62550AF8"/>
    <w:rsid w:val="632F29E8"/>
    <w:rsid w:val="63D3192F"/>
    <w:rsid w:val="640A37E9"/>
    <w:rsid w:val="651B6049"/>
    <w:rsid w:val="65237045"/>
    <w:rsid w:val="654A7696"/>
    <w:rsid w:val="6622631B"/>
    <w:rsid w:val="66876FE4"/>
    <w:rsid w:val="67C27147"/>
    <w:rsid w:val="67FE2591"/>
    <w:rsid w:val="683C70AE"/>
    <w:rsid w:val="684B283A"/>
    <w:rsid w:val="68686AEA"/>
    <w:rsid w:val="69440D03"/>
    <w:rsid w:val="69DD608B"/>
    <w:rsid w:val="6B0C3DBE"/>
    <w:rsid w:val="6B7827A0"/>
    <w:rsid w:val="6C347CBD"/>
    <w:rsid w:val="6C5049EC"/>
    <w:rsid w:val="6CBF5146"/>
    <w:rsid w:val="6CED5248"/>
    <w:rsid w:val="6D081D53"/>
    <w:rsid w:val="6D575A73"/>
    <w:rsid w:val="6DCC7B1B"/>
    <w:rsid w:val="6E554C00"/>
    <w:rsid w:val="6E725CF6"/>
    <w:rsid w:val="6EBF6117"/>
    <w:rsid w:val="6EF966EE"/>
    <w:rsid w:val="6F622389"/>
    <w:rsid w:val="6F684379"/>
    <w:rsid w:val="6FA81EC2"/>
    <w:rsid w:val="6FB410D2"/>
    <w:rsid w:val="700125F7"/>
    <w:rsid w:val="702C48A1"/>
    <w:rsid w:val="707470BA"/>
    <w:rsid w:val="709F2064"/>
    <w:rsid w:val="71E7584D"/>
    <w:rsid w:val="729E5797"/>
    <w:rsid w:val="73590998"/>
    <w:rsid w:val="73683E42"/>
    <w:rsid w:val="73D2575F"/>
    <w:rsid w:val="73F74028"/>
    <w:rsid w:val="743555B6"/>
    <w:rsid w:val="749F02E6"/>
    <w:rsid w:val="74F62E7B"/>
    <w:rsid w:val="75894543"/>
    <w:rsid w:val="761144EC"/>
    <w:rsid w:val="76A0272F"/>
    <w:rsid w:val="76BE27BD"/>
    <w:rsid w:val="772B3437"/>
    <w:rsid w:val="776F40C0"/>
    <w:rsid w:val="77C67628"/>
    <w:rsid w:val="782364CC"/>
    <w:rsid w:val="78710A0B"/>
    <w:rsid w:val="78F91B68"/>
    <w:rsid w:val="79621333"/>
    <w:rsid w:val="799A6F38"/>
    <w:rsid w:val="7AB0259C"/>
    <w:rsid w:val="7AE91AB2"/>
    <w:rsid w:val="7AFD745D"/>
    <w:rsid w:val="7BC2430B"/>
    <w:rsid w:val="7BDD2A78"/>
    <w:rsid w:val="7BF78ABF"/>
    <w:rsid w:val="7BFC4A64"/>
    <w:rsid w:val="7C0F6639"/>
    <w:rsid w:val="7C370125"/>
    <w:rsid w:val="7CE107C1"/>
    <w:rsid w:val="7D765F8C"/>
    <w:rsid w:val="7D8E659E"/>
    <w:rsid w:val="7DA55C93"/>
    <w:rsid w:val="7DA809DC"/>
    <w:rsid w:val="7DD27AC6"/>
    <w:rsid w:val="7DEC6E9D"/>
    <w:rsid w:val="7DF9B2A8"/>
    <w:rsid w:val="7E1675DC"/>
    <w:rsid w:val="7E325778"/>
    <w:rsid w:val="7E455EE3"/>
    <w:rsid w:val="7E486050"/>
    <w:rsid w:val="7EFF18AD"/>
    <w:rsid w:val="7F105C1C"/>
    <w:rsid w:val="7F6937E0"/>
    <w:rsid w:val="7F7B6D7A"/>
    <w:rsid w:val="7FAF4B64"/>
    <w:rsid w:val="7FBE3144"/>
    <w:rsid w:val="7FF4D60D"/>
    <w:rsid w:val="D7DB3038"/>
    <w:rsid w:val="E3FD679A"/>
    <w:rsid w:val="EFFF96A0"/>
    <w:rsid w:val="FEFF8C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pPr>
    <w:rPr>
      <w:rFonts w:ascii="Times New Roman" w:hAnsi="Times New Roman" w:eastAsia="黑体" w:cs="Times New Roman"/>
      <w:sz w:val="24"/>
      <w:szCs w:val="24"/>
      <w:lang w:val="en-US" w:eastAsia="zh-CN" w:bidi="ar-SA"/>
    </w:rPr>
  </w:style>
  <w:style w:type="paragraph" w:styleId="4">
    <w:name w:val="heading 1"/>
    <w:basedOn w:val="1"/>
    <w:next w:val="1"/>
    <w:qFormat/>
    <w:uiPriority w:val="0"/>
    <w:pPr>
      <w:keepNext/>
      <w:widowControl w:val="0"/>
      <w:numPr>
        <w:ilvl w:val="0"/>
        <w:numId w:val="1"/>
      </w:numPr>
      <w:jc w:val="both"/>
      <w:outlineLvl w:val="0"/>
    </w:pPr>
    <w:rPr>
      <w:b/>
      <w:bCs/>
      <w:kern w:val="2"/>
      <w:sz w:val="30"/>
    </w:rPr>
  </w:style>
  <w:style w:type="paragraph" w:styleId="5">
    <w:name w:val="heading 2"/>
    <w:basedOn w:val="1"/>
    <w:next w:val="1"/>
    <w:link w:val="47"/>
    <w:qFormat/>
    <w:uiPriority w:val="9"/>
    <w:pPr>
      <w:keepNext/>
      <w:keepLines/>
      <w:widowControl w:val="0"/>
      <w:spacing w:before="260" w:after="260" w:line="500" w:lineRule="exact"/>
      <w:ind w:firstLine="0" w:firstLineChars="0"/>
      <w:outlineLvl w:val="1"/>
    </w:pPr>
    <w:rPr>
      <w:rFonts w:ascii="Arial" w:hAnsi="Arial"/>
      <w:b/>
      <w:bCs/>
      <w:kern w:val="2"/>
      <w:sz w:val="30"/>
      <w:szCs w:val="32"/>
    </w:rPr>
  </w:style>
  <w:style w:type="paragraph" w:styleId="6">
    <w:name w:val="heading 3"/>
    <w:basedOn w:val="1"/>
    <w:next w:val="1"/>
    <w:qFormat/>
    <w:uiPriority w:val="0"/>
    <w:pPr>
      <w:keepNext/>
      <w:keepLines/>
      <w:widowControl w:val="0"/>
      <w:spacing w:before="260" w:after="260" w:line="60" w:lineRule="auto"/>
      <w:jc w:val="both"/>
      <w:outlineLvl w:val="2"/>
    </w:pPr>
    <w:rPr>
      <w:b/>
      <w:bCs/>
      <w:kern w:val="2"/>
      <w:szCs w:val="32"/>
      <w:u w:val="words"/>
    </w:rPr>
  </w:style>
  <w:style w:type="paragraph" w:styleId="7">
    <w:name w:val="heading 4"/>
    <w:basedOn w:val="1"/>
    <w:next w:val="1"/>
    <w:link w:val="48"/>
    <w:qFormat/>
    <w:uiPriority w:val="0"/>
    <w:pPr>
      <w:keepNext/>
      <w:keepLines/>
      <w:widowControl w:val="0"/>
      <w:spacing w:before="280" w:after="290" w:line="376" w:lineRule="auto"/>
      <w:jc w:val="both"/>
      <w:outlineLvl w:val="3"/>
    </w:pPr>
    <w:rPr>
      <w:rFonts w:ascii="Cambria" w:hAnsi="Cambria" w:eastAsia="宋体"/>
      <w:b/>
      <w:bCs/>
      <w:kern w:val="2"/>
      <w:sz w:val="28"/>
      <w:szCs w:val="28"/>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Calibri" w:hAnsi="Calibri" w:eastAsia="宋体" w:cs="Times New Roman"/>
      <w:szCs w:val="24"/>
    </w:rPr>
  </w:style>
  <w:style w:type="paragraph" w:styleId="3">
    <w:name w:val="Body Text Indent"/>
    <w:basedOn w:val="1"/>
    <w:qFormat/>
    <w:uiPriority w:val="0"/>
    <w:pPr>
      <w:widowControl w:val="0"/>
      <w:spacing w:line="360" w:lineRule="auto"/>
      <w:ind w:left="1222" w:leftChars="582" w:firstLine="478" w:firstLineChars="199"/>
      <w:jc w:val="both"/>
      <w:outlineLvl w:val="2"/>
    </w:pPr>
    <w:rPr>
      <w:kern w:val="2"/>
    </w:rPr>
  </w:style>
  <w:style w:type="paragraph" w:styleId="8">
    <w:name w:val="toc 7"/>
    <w:basedOn w:val="1"/>
    <w:next w:val="1"/>
    <w:semiHidden/>
    <w:qFormat/>
    <w:uiPriority w:val="0"/>
    <w:pPr>
      <w:ind w:left="2520" w:leftChars="1200"/>
    </w:pPr>
  </w:style>
  <w:style w:type="paragraph" w:styleId="9">
    <w:name w:val="index 8"/>
    <w:basedOn w:val="1"/>
    <w:next w:val="1"/>
    <w:qFormat/>
    <w:uiPriority w:val="0"/>
    <w:pPr>
      <w:widowControl w:val="0"/>
      <w:ind w:left="2940"/>
      <w:jc w:val="both"/>
    </w:pPr>
    <w:rPr>
      <w:kern w:val="2"/>
      <w:sz w:val="21"/>
    </w:rPr>
  </w:style>
  <w:style w:type="paragraph" w:styleId="10">
    <w:name w:val="caption"/>
    <w:basedOn w:val="1"/>
    <w:next w:val="1"/>
    <w:qFormat/>
    <w:uiPriority w:val="0"/>
    <w:pPr>
      <w:widowControl w:val="0"/>
      <w:spacing w:before="152" w:after="160"/>
      <w:jc w:val="both"/>
    </w:pPr>
    <w:rPr>
      <w:rFonts w:ascii="Arial" w:hAnsi="Arial" w:cs="Arial"/>
      <w:kern w:val="2"/>
      <w:sz w:val="20"/>
      <w:szCs w:val="20"/>
    </w:rPr>
  </w:style>
  <w:style w:type="paragraph" w:styleId="11">
    <w:name w:val="index 5"/>
    <w:basedOn w:val="1"/>
    <w:next w:val="1"/>
    <w:qFormat/>
    <w:uiPriority w:val="0"/>
    <w:pPr>
      <w:widowControl w:val="0"/>
      <w:ind w:left="1680"/>
      <w:jc w:val="both"/>
    </w:pPr>
    <w:rPr>
      <w:kern w:val="2"/>
      <w:sz w:val="21"/>
    </w:rPr>
  </w:style>
  <w:style w:type="paragraph" w:styleId="12">
    <w:name w:val="Document Map"/>
    <w:basedOn w:val="1"/>
    <w:semiHidden/>
    <w:qFormat/>
    <w:uiPriority w:val="0"/>
    <w:pPr>
      <w:shd w:val="clear" w:color="auto" w:fill="000080"/>
    </w:pPr>
  </w:style>
  <w:style w:type="paragraph" w:styleId="13">
    <w:name w:val="annotation text"/>
    <w:basedOn w:val="1"/>
    <w:link w:val="49"/>
    <w:unhideWhenUsed/>
    <w:qFormat/>
    <w:uiPriority w:val="0"/>
    <w:pPr>
      <w:widowControl w:val="0"/>
    </w:pPr>
    <w:rPr>
      <w:rFonts w:eastAsia="宋体"/>
      <w:kern w:val="2"/>
      <w:sz w:val="21"/>
    </w:rPr>
  </w:style>
  <w:style w:type="paragraph" w:styleId="14">
    <w:name w:val="index 6"/>
    <w:basedOn w:val="1"/>
    <w:next w:val="1"/>
    <w:qFormat/>
    <w:uiPriority w:val="0"/>
    <w:pPr>
      <w:widowControl w:val="0"/>
      <w:ind w:left="2100"/>
      <w:jc w:val="both"/>
    </w:pPr>
    <w:rPr>
      <w:kern w:val="2"/>
      <w:sz w:val="21"/>
    </w:rPr>
  </w:style>
  <w:style w:type="paragraph" w:styleId="15">
    <w:name w:val="Body Text"/>
    <w:basedOn w:val="1"/>
    <w:next w:val="16"/>
    <w:qFormat/>
    <w:uiPriority w:val="0"/>
    <w:pPr>
      <w:spacing w:line="480" w:lineRule="exact"/>
    </w:pPr>
    <w:rPr>
      <w:rFonts w:ascii="宋体" w:hAnsi="宋体"/>
    </w:rPr>
  </w:style>
  <w:style w:type="paragraph" w:styleId="16">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17">
    <w:name w:val="index 4"/>
    <w:basedOn w:val="1"/>
    <w:next w:val="1"/>
    <w:qFormat/>
    <w:uiPriority w:val="0"/>
    <w:pPr>
      <w:widowControl w:val="0"/>
      <w:ind w:left="1260"/>
      <w:jc w:val="both"/>
    </w:pPr>
    <w:rPr>
      <w:kern w:val="2"/>
      <w:sz w:val="21"/>
    </w:rPr>
  </w:style>
  <w:style w:type="paragraph" w:styleId="18">
    <w:name w:val="toc 5"/>
    <w:basedOn w:val="1"/>
    <w:next w:val="1"/>
    <w:semiHidden/>
    <w:qFormat/>
    <w:uiPriority w:val="0"/>
    <w:pPr>
      <w:ind w:left="1680" w:leftChars="800"/>
    </w:pPr>
  </w:style>
  <w:style w:type="paragraph" w:styleId="19">
    <w:name w:val="toc 3"/>
    <w:basedOn w:val="1"/>
    <w:next w:val="1"/>
    <w:qFormat/>
    <w:uiPriority w:val="39"/>
    <w:pPr>
      <w:widowControl w:val="0"/>
      <w:ind w:left="840" w:leftChars="400"/>
      <w:jc w:val="both"/>
    </w:pPr>
    <w:rPr>
      <w:kern w:val="2"/>
      <w:sz w:val="21"/>
    </w:rPr>
  </w:style>
  <w:style w:type="paragraph" w:styleId="20">
    <w:name w:val="toc 8"/>
    <w:basedOn w:val="1"/>
    <w:next w:val="1"/>
    <w:semiHidden/>
    <w:qFormat/>
    <w:uiPriority w:val="0"/>
    <w:pPr>
      <w:ind w:left="2940" w:leftChars="1400"/>
    </w:pPr>
  </w:style>
  <w:style w:type="paragraph" w:styleId="21">
    <w:name w:val="index 3"/>
    <w:basedOn w:val="1"/>
    <w:next w:val="1"/>
    <w:qFormat/>
    <w:uiPriority w:val="0"/>
    <w:pPr>
      <w:widowControl w:val="0"/>
      <w:ind w:left="840"/>
      <w:jc w:val="both"/>
    </w:pPr>
    <w:rPr>
      <w:kern w:val="2"/>
      <w:sz w:val="21"/>
    </w:rPr>
  </w:style>
  <w:style w:type="paragraph" w:styleId="22">
    <w:name w:val="Date"/>
    <w:basedOn w:val="1"/>
    <w:next w:val="1"/>
    <w:link w:val="50"/>
    <w:qFormat/>
    <w:uiPriority w:val="0"/>
    <w:pPr>
      <w:widowControl w:val="0"/>
      <w:ind w:left="100" w:leftChars="2500"/>
      <w:jc w:val="both"/>
    </w:pPr>
    <w:rPr>
      <w:rFonts w:eastAsia="宋体"/>
      <w:kern w:val="2"/>
      <w:sz w:val="21"/>
    </w:rPr>
  </w:style>
  <w:style w:type="paragraph" w:styleId="23">
    <w:name w:val="Body Text Indent 2"/>
    <w:basedOn w:val="1"/>
    <w:qFormat/>
    <w:uiPriority w:val="0"/>
    <w:pPr>
      <w:widowControl w:val="0"/>
      <w:spacing w:line="360" w:lineRule="auto"/>
      <w:ind w:left="951" w:leftChars="453" w:firstLine="509" w:firstLineChars="212"/>
      <w:jc w:val="both"/>
    </w:pPr>
    <w:rPr>
      <w:kern w:val="2"/>
    </w:rPr>
  </w:style>
  <w:style w:type="paragraph" w:styleId="24">
    <w:name w:val="Balloon Text"/>
    <w:basedOn w:val="1"/>
    <w:link w:val="51"/>
    <w:qFormat/>
    <w:uiPriority w:val="0"/>
    <w:pPr>
      <w:widowControl w:val="0"/>
      <w:jc w:val="both"/>
    </w:pPr>
    <w:rPr>
      <w:rFonts w:eastAsia="宋体"/>
      <w:kern w:val="2"/>
      <w:sz w:val="18"/>
      <w:szCs w:val="18"/>
    </w:rPr>
  </w:style>
  <w:style w:type="paragraph" w:styleId="25">
    <w:name w:val="footer"/>
    <w:basedOn w:val="1"/>
    <w:link w:val="52"/>
    <w:qFormat/>
    <w:uiPriority w:val="99"/>
    <w:pPr>
      <w:widowControl w:val="0"/>
      <w:tabs>
        <w:tab w:val="center" w:pos="4153"/>
        <w:tab w:val="right" w:pos="8306"/>
      </w:tabs>
      <w:snapToGrid w:val="0"/>
    </w:pPr>
    <w:rPr>
      <w:rFonts w:eastAsia="宋体"/>
      <w:kern w:val="2"/>
      <w:sz w:val="18"/>
      <w:szCs w:val="18"/>
    </w:rPr>
  </w:style>
  <w:style w:type="paragraph" w:styleId="26">
    <w:name w:val="header"/>
    <w:basedOn w:val="1"/>
    <w:link w:val="53"/>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27">
    <w:name w:val="toc 1"/>
    <w:basedOn w:val="1"/>
    <w:next w:val="1"/>
    <w:qFormat/>
    <w:uiPriority w:val="39"/>
    <w:pPr>
      <w:widowControl w:val="0"/>
      <w:tabs>
        <w:tab w:val="right" w:leader="dot" w:pos="9176"/>
      </w:tabs>
      <w:spacing w:beforeLines="50"/>
      <w:jc w:val="center"/>
    </w:pPr>
    <w:rPr>
      <w:rFonts w:ascii="宋体" w:hAnsi="宋体"/>
      <w:kern w:val="2"/>
      <w:sz w:val="36"/>
      <w:szCs w:val="32"/>
    </w:rPr>
  </w:style>
  <w:style w:type="paragraph" w:styleId="28">
    <w:name w:val="toc 4"/>
    <w:basedOn w:val="1"/>
    <w:next w:val="1"/>
    <w:semiHidden/>
    <w:qFormat/>
    <w:uiPriority w:val="0"/>
    <w:pPr>
      <w:ind w:left="1260" w:leftChars="600"/>
    </w:pPr>
  </w:style>
  <w:style w:type="paragraph" w:styleId="29">
    <w:name w:val="index heading"/>
    <w:basedOn w:val="1"/>
    <w:next w:val="30"/>
    <w:qFormat/>
    <w:uiPriority w:val="0"/>
    <w:pPr>
      <w:widowControl w:val="0"/>
      <w:jc w:val="both"/>
    </w:pPr>
    <w:rPr>
      <w:kern w:val="2"/>
      <w:sz w:val="21"/>
    </w:rPr>
  </w:style>
  <w:style w:type="paragraph" w:styleId="30">
    <w:name w:val="index 1"/>
    <w:basedOn w:val="1"/>
    <w:next w:val="1"/>
    <w:qFormat/>
    <w:uiPriority w:val="0"/>
    <w:pPr>
      <w:widowControl w:val="0"/>
      <w:jc w:val="both"/>
    </w:pPr>
    <w:rPr>
      <w:kern w:val="2"/>
      <w:sz w:val="21"/>
    </w:rPr>
  </w:style>
  <w:style w:type="paragraph" w:styleId="31">
    <w:name w:val="toc 6"/>
    <w:basedOn w:val="1"/>
    <w:next w:val="1"/>
    <w:semiHidden/>
    <w:qFormat/>
    <w:uiPriority w:val="0"/>
    <w:pPr>
      <w:ind w:left="2100" w:leftChars="1000"/>
    </w:pPr>
  </w:style>
  <w:style w:type="paragraph" w:styleId="32">
    <w:name w:val="Body Text Indent 3"/>
    <w:basedOn w:val="1"/>
    <w:qFormat/>
    <w:uiPriority w:val="0"/>
    <w:pPr>
      <w:widowControl w:val="0"/>
      <w:spacing w:line="360" w:lineRule="auto"/>
      <w:ind w:left="901" w:leftChars="429" w:firstLine="480"/>
      <w:jc w:val="both"/>
    </w:pPr>
    <w:rPr>
      <w:kern w:val="2"/>
    </w:rPr>
  </w:style>
  <w:style w:type="paragraph" w:styleId="33">
    <w:name w:val="index 7"/>
    <w:basedOn w:val="1"/>
    <w:next w:val="1"/>
    <w:qFormat/>
    <w:uiPriority w:val="0"/>
    <w:pPr>
      <w:widowControl w:val="0"/>
      <w:ind w:left="2520"/>
      <w:jc w:val="both"/>
    </w:pPr>
    <w:rPr>
      <w:kern w:val="2"/>
      <w:sz w:val="21"/>
    </w:rPr>
  </w:style>
  <w:style w:type="paragraph" w:styleId="34">
    <w:name w:val="index 9"/>
    <w:basedOn w:val="1"/>
    <w:next w:val="1"/>
    <w:qFormat/>
    <w:uiPriority w:val="0"/>
    <w:pPr>
      <w:widowControl w:val="0"/>
      <w:ind w:left="3360"/>
      <w:jc w:val="both"/>
    </w:pPr>
    <w:rPr>
      <w:kern w:val="2"/>
      <w:sz w:val="21"/>
    </w:rPr>
  </w:style>
  <w:style w:type="paragraph" w:styleId="35">
    <w:name w:val="toc 2"/>
    <w:basedOn w:val="1"/>
    <w:next w:val="1"/>
    <w:qFormat/>
    <w:uiPriority w:val="39"/>
    <w:pPr>
      <w:widowControl w:val="0"/>
      <w:tabs>
        <w:tab w:val="left" w:pos="1260"/>
        <w:tab w:val="right" w:leader="dot" w:pos="9176"/>
      </w:tabs>
      <w:ind w:left="420" w:leftChars="200"/>
      <w:jc w:val="both"/>
    </w:pPr>
    <w:rPr>
      <w:bCs/>
      <w:kern w:val="2"/>
    </w:rPr>
  </w:style>
  <w:style w:type="paragraph" w:styleId="36">
    <w:name w:val="toc 9"/>
    <w:basedOn w:val="1"/>
    <w:next w:val="1"/>
    <w:semiHidden/>
    <w:qFormat/>
    <w:uiPriority w:val="0"/>
    <w:pPr>
      <w:ind w:left="3360" w:leftChars="1600"/>
    </w:pPr>
  </w:style>
  <w:style w:type="paragraph" w:styleId="37">
    <w:name w:val="Normal (Web)"/>
    <w:basedOn w:val="1"/>
    <w:unhideWhenUsed/>
    <w:qFormat/>
    <w:uiPriority w:val="99"/>
    <w:pPr>
      <w:spacing w:before="100" w:beforeAutospacing="1" w:after="100" w:afterAutospacing="1"/>
    </w:pPr>
    <w:rPr>
      <w:rFonts w:ascii="宋体" w:hAnsi="宋体" w:cs="宋体"/>
    </w:rPr>
  </w:style>
  <w:style w:type="paragraph" w:styleId="38">
    <w:name w:val="index 2"/>
    <w:basedOn w:val="1"/>
    <w:next w:val="1"/>
    <w:qFormat/>
    <w:uiPriority w:val="0"/>
    <w:pPr>
      <w:widowControl w:val="0"/>
      <w:ind w:left="420"/>
      <w:jc w:val="both"/>
    </w:pPr>
    <w:rPr>
      <w:kern w:val="2"/>
      <w:sz w:val="21"/>
    </w:rPr>
  </w:style>
  <w:style w:type="paragraph" w:styleId="39">
    <w:name w:val="Title"/>
    <w:basedOn w:val="1"/>
    <w:link w:val="54"/>
    <w:qFormat/>
    <w:uiPriority w:val="0"/>
    <w:pPr>
      <w:widowControl w:val="0"/>
      <w:spacing w:before="240" w:after="60"/>
      <w:jc w:val="center"/>
      <w:outlineLvl w:val="0"/>
    </w:pPr>
    <w:rPr>
      <w:rFonts w:ascii="Arial" w:hAnsi="Arial"/>
      <w:b/>
      <w:bCs/>
      <w:kern w:val="2"/>
      <w:sz w:val="36"/>
      <w:szCs w:val="32"/>
    </w:rPr>
  </w:style>
  <w:style w:type="paragraph" w:styleId="40">
    <w:name w:val="annotation subject"/>
    <w:basedOn w:val="13"/>
    <w:next w:val="13"/>
    <w:link w:val="55"/>
    <w:unhideWhenUsed/>
    <w:qFormat/>
    <w:uiPriority w:val="0"/>
    <w:rPr>
      <w:rFonts w:eastAsia="宋体"/>
      <w:b/>
      <w:bCs/>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unhideWhenUsed/>
    <w:qFormat/>
    <w:uiPriority w:val="0"/>
    <w:rPr>
      <w:color w:val="954F72"/>
      <w:u w:val="single"/>
    </w:rPr>
  </w:style>
  <w:style w:type="character" w:styleId="45">
    <w:name w:val="Hyperlink"/>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标题 2 Char"/>
    <w:basedOn w:val="43"/>
    <w:link w:val="5"/>
    <w:qFormat/>
    <w:uiPriority w:val="9"/>
    <w:rPr>
      <w:rFonts w:ascii="Arial" w:hAnsi="Arial" w:eastAsia="黑体"/>
      <w:b/>
      <w:bCs/>
      <w:kern w:val="2"/>
      <w:sz w:val="30"/>
      <w:szCs w:val="32"/>
    </w:rPr>
  </w:style>
  <w:style w:type="character" w:customStyle="1" w:styleId="48">
    <w:name w:val="标题 4 Char"/>
    <w:link w:val="7"/>
    <w:semiHidden/>
    <w:qFormat/>
    <w:uiPriority w:val="0"/>
    <w:rPr>
      <w:rFonts w:ascii="Cambria" w:hAnsi="Cambria" w:eastAsia="宋体" w:cs="Times New Roman"/>
      <w:b/>
      <w:bCs/>
      <w:kern w:val="2"/>
      <w:sz w:val="28"/>
      <w:szCs w:val="28"/>
    </w:rPr>
  </w:style>
  <w:style w:type="character" w:customStyle="1" w:styleId="49">
    <w:name w:val="批注文字 Char"/>
    <w:link w:val="13"/>
    <w:semiHidden/>
    <w:qFormat/>
    <w:uiPriority w:val="0"/>
    <w:rPr>
      <w:kern w:val="2"/>
      <w:sz w:val="21"/>
      <w:szCs w:val="24"/>
    </w:rPr>
  </w:style>
  <w:style w:type="character" w:customStyle="1" w:styleId="50">
    <w:name w:val="日期 Char"/>
    <w:link w:val="22"/>
    <w:qFormat/>
    <w:uiPriority w:val="0"/>
    <w:rPr>
      <w:kern w:val="2"/>
      <w:sz w:val="21"/>
      <w:szCs w:val="24"/>
    </w:rPr>
  </w:style>
  <w:style w:type="character" w:customStyle="1" w:styleId="51">
    <w:name w:val="批注框文本 Char"/>
    <w:link w:val="24"/>
    <w:qFormat/>
    <w:uiPriority w:val="0"/>
    <w:rPr>
      <w:kern w:val="2"/>
      <w:sz w:val="18"/>
      <w:szCs w:val="18"/>
    </w:rPr>
  </w:style>
  <w:style w:type="character" w:customStyle="1" w:styleId="52">
    <w:name w:val="页脚 Char"/>
    <w:link w:val="25"/>
    <w:qFormat/>
    <w:uiPriority w:val="99"/>
    <w:rPr>
      <w:kern w:val="2"/>
      <w:sz w:val="18"/>
      <w:szCs w:val="18"/>
    </w:rPr>
  </w:style>
  <w:style w:type="character" w:customStyle="1" w:styleId="53">
    <w:name w:val="页眉 Char"/>
    <w:basedOn w:val="43"/>
    <w:link w:val="26"/>
    <w:qFormat/>
    <w:uiPriority w:val="99"/>
    <w:rPr>
      <w:kern w:val="2"/>
      <w:sz w:val="18"/>
      <w:szCs w:val="18"/>
    </w:rPr>
  </w:style>
  <w:style w:type="character" w:customStyle="1" w:styleId="54">
    <w:name w:val="标题 Char"/>
    <w:link w:val="39"/>
    <w:qFormat/>
    <w:uiPriority w:val="0"/>
    <w:rPr>
      <w:rFonts w:ascii="Arial" w:hAnsi="Arial" w:eastAsia="黑体" w:cs="Arial"/>
      <w:b/>
      <w:bCs/>
      <w:kern w:val="2"/>
      <w:sz w:val="36"/>
      <w:szCs w:val="32"/>
    </w:rPr>
  </w:style>
  <w:style w:type="character" w:customStyle="1" w:styleId="55">
    <w:name w:val="批注主题 Char"/>
    <w:link w:val="40"/>
    <w:semiHidden/>
    <w:qFormat/>
    <w:uiPriority w:val="0"/>
    <w:rPr>
      <w:b/>
      <w:bCs/>
      <w:kern w:val="2"/>
      <w:sz w:val="21"/>
      <w:szCs w:val="24"/>
    </w:rPr>
  </w:style>
  <w:style w:type="character" w:customStyle="1" w:styleId="56">
    <w:name w:val="访问过的超链接1"/>
    <w:qFormat/>
    <w:uiPriority w:val="0"/>
    <w:rPr>
      <w:color w:val="800080"/>
      <w:u w:val="single"/>
    </w:rPr>
  </w:style>
  <w:style w:type="character" w:customStyle="1" w:styleId="57">
    <w:name w:val="报告正文 Char"/>
    <w:link w:val="58"/>
    <w:qFormat/>
    <w:uiPriority w:val="0"/>
    <w:rPr>
      <w:rFonts w:ascii="华文细黑" w:eastAsia="华文细黑" w:cs="宋体"/>
      <w:kern w:val="2"/>
    </w:rPr>
  </w:style>
  <w:style w:type="paragraph" w:customStyle="1" w:styleId="58">
    <w:name w:val="报告正文"/>
    <w:basedOn w:val="1"/>
    <w:link w:val="57"/>
    <w:qFormat/>
    <w:uiPriority w:val="0"/>
    <w:pPr>
      <w:widowControl w:val="0"/>
      <w:adjustRightInd w:val="0"/>
      <w:snapToGrid w:val="0"/>
      <w:spacing w:line="312" w:lineRule="auto"/>
      <w:ind w:left="2600"/>
      <w:jc w:val="both"/>
    </w:pPr>
    <w:rPr>
      <w:rFonts w:ascii="华文细黑" w:eastAsia="华文细黑"/>
      <w:kern w:val="2"/>
      <w:sz w:val="20"/>
      <w:szCs w:val="20"/>
    </w:rPr>
  </w:style>
  <w:style w:type="character" w:customStyle="1" w:styleId="59">
    <w:name w:val="apple-converted-space"/>
    <w:basedOn w:val="43"/>
    <w:qFormat/>
    <w:uiPriority w:val="0"/>
  </w:style>
  <w:style w:type="paragraph" w:customStyle="1" w:styleId="60">
    <w:name w:val="TOC 标题2"/>
    <w:basedOn w:val="4"/>
    <w:next w:val="1"/>
    <w:unhideWhenUsed/>
    <w:qFormat/>
    <w:uiPriority w:val="39"/>
    <w:pPr>
      <w:keepLines/>
      <w:widowControl/>
      <w:numPr>
        <w:ilvl w:val="0"/>
        <w:numId w:val="0"/>
      </w:numPr>
      <w:spacing w:before="340" w:after="330" w:line="578" w:lineRule="atLeast"/>
      <w:ind w:firstLine="200" w:firstLineChars="200"/>
      <w:jc w:val="left"/>
      <w:outlineLvl w:val="9"/>
    </w:pPr>
    <w:rPr>
      <w:kern w:val="44"/>
      <w:sz w:val="44"/>
      <w:szCs w:val="44"/>
    </w:rPr>
  </w:style>
  <w:style w:type="paragraph" w:customStyle="1" w:styleId="61">
    <w:name w:val="样式 (西文) Arial (中文) 仿宋_GB2312 四号 段后: 15.6 磅 行距: 固定值 24 磅1"/>
    <w:basedOn w:val="1"/>
    <w:qFormat/>
    <w:uiPriority w:val="0"/>
    <w:pPr>
      <w:widowControl w:val="0"/>
      <w:spacing w:beforeLines="50" w:afterLines="50" w:line="0" w:lineRule="atLeast"/>
      <w:ind w:firstLine="5440" w:firstLineChars="1700"/>
      <w:jc w:val="both"/>
    </w:pPr>
    <w:rPr>
      <w:rFonts w:hAnsi="宋体"/>
      <w:kern w:val="2"/>
      <w:sz w:val="32"/>
      <w:szCs w:val="32"/>
    </w:rPr>
  </w:style>
  <w:style w:type="paragraph" w:styleId="62">
    <w:name w:val="List Paragraph"/>
    <w:basedOn w:val="1"/>
    <w:qFormat/>
    <w:uiPriority w:val="34"/>
    <w:pPr>
      <w:widowControl w:val="0"/>
      <w:ind w:firstLine="420"/>
      <w:jc w:val="both"/>
    </w:pPr>
    <w:rPr>
      <w:kern w:val="2"/>
      <w:sz w:val="21"/>
    </w:rPr>
  </w:style>
  <w:style w:type="paragraph" w:customStyle="1" w:styleId="63">
    <w:name w:val="CM12"/>
    <w:basedOn w:val="64"/>
    <w:next w:val="64"/>
    <w:qFormat/>
    <w:uiPriority w:val="0"/>
    <w:pPr>
      <w:spacing w:line="428" w:lineRule="atLeast"/>
    </w:pPr>
    <w:rPr>
      <w:rFonts w:cs="Times New Roman"/>
      <w:color w:val="auto"/>
    </w:rPr>
  </w:style>
  <w:style w:type="paragraph" w:customStyle="1" w:styleId="6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5">
    <w:name w:val="List Paragraph1"/>
    <w:basedOn w:val="1"/>
    <w:qFormat/>
    <w:uiPriority w:val="0"/>
    <w:pPr>
      <w:widowControl w:val="0"/>
      <w:spacing w:before="25" w:line="420" w:lineRule="exact"/>
      <w:ind w:left="838" w:firstLine="437" w:firstLineChars="182"/>
      <w:jc w:val="both"/>
    </w:pPr>
    <w:rPr>
      <w:rFonts w:ascii="宋体" w:hAnsi="宋体"/>
      <w:kern w:val="2"/>
    </w:rPr>
  </w:style>
  <w:style w:type="paragraph" w:customStyle="1" w:styleId="66">
    <w:name w:val="修订1"/>
    <w:semiHidden/>
    <w:qFormat/>
    <w:uiPriority w:val="62"/>
    <w:rPr>
      <w:rFonts w:ascii="Times New Roman" w:hAnsi="Times New Roman" w:eastAsia="宋体" w:cs="Times New Roman"/>
      <w:kern w:val="2"/>
      <w:sz w:val="21"/>
      <w:szCs w:val="24"/>
      <w:lang w:val="en-US" w:eastAsia="zh-CN" w:bidi="ar-SA"/>
    </w:rPr>
  </w:style>
  <w:style w:type="paragraph" w:customStyle="1" w:styleId="67">
    <w:name w:val="图名"/>
    <w:basedOn w:val="1"/>
    <w:qFormat/>
    <w:uiPriority w:val="0"/>
    <w:pPr>
      <w:widowControl w:val="0"/>
      <w:spacing w:line="264" w:lineRule="auto"/>
      <w:jc w:val="center"/>
    </w:pPr>
    <w:rPr>
      <w:kern w:val="2"/>
      <w:sz w:val="21"/>
      <w:szCs w:val="20"/>
    </w:rPr>
  </w:style>
  <w:style w:type="paragraph" w:customStyle="1" w:styleId="68">
    <w:name w:val="CM9"/>
    <w:basedOn w:val="64"/>
    <w:next w:val="64"/>
    <w:qFormat/>
    <w:uiPriority w:val="0"/>
    <w:pPr>
      <w:spacing w:line="428" w:lineRule="atLeast"/>
    </w:pPr>
    <w:rPr>
      <w:rFonts w:cs="Times New Roman"/>
      <w:color w:val="auto"/>
    </w:rPr>
  </w:style>
  <w:style w:type="paragraph" w:customStyle="1" w:styleId="69">
    <w:name w:val="彩色列表 - 强调文字颜色 12"/>
    <w:basedOn w:val="1"/>
    <w:qFormat/>
    <w:uiPriority w:val="72"/>
    <w:pPr>
      <w:widowControl w:val="0"/>
      <w:ind w:firstLine="420"/>
      <w:jc w:val="both"/>
    </w:pPr>
    <w:rPr>
      <w:kern w:val="2"/>
      <w:sz w:val="21"/>
    </w:rPr>
  </w:style>
  <w:style w:type="paragraph" w:customStyle="1" w:styleId="70">
    <w:name w:val="列出段落1"/>
    <w:basedOn w:val="1"/>
    <w:qFormat/>
    <w:uiPriority w:val="0"/>
    <w:pPr>
      <w:widowControl w:val="0"/>
      <w:ind w:firstLine="420"/>
      <w:jc w:val="both"/>
    </w:pPr>
    <w:rPr>
      <w:kern w:val="2"/>
      <w:sz w:val="21"/>
    </w:rPr>
  </w:style>
  <w:style w:type="paragraph" w:customStyle="1" w:styleId="71">
    <w:name w:val="默认段落字体 Para Char"/>
    <w:basedOn w:val="1"/>
    <w:qFormat/>
    <w:uiPriority w:val="0"/>
    <w:pPr>
      <w:widowControl w:val="0"/>
      <w:adjustRightInd w:val="0"/>
      <w:spacing w:line="360" w:lineRule="auto"/>
      <w:ind w:left="1424" w:leftChars="678" w:firstLine="600" w:firstLineChars="250"/>
      <w:jc w:val="both"/>
    </w:pPr>
    <w:rPr>
      <w:rFonts w:ascii="楷体_GB2312" w:hAnsi="宋体" w:eastAsia="楷体_GB2312"/>
      <w:szCs w:val="20"/>
    </w:rPr>
  </w:style>
  <w:style w:type="paragraph" w:customStyle="1" w:styleId="72">
    <w:name w:val="TOC 标题1"/>
    <w:basedOn w:val="4"/>
    <w:next w:val="1"/>
    <w:unhideWhenUsed/>
    <w:qFormat/>
    <w:uiPriority w:val="39"/>
    <w:pPr>
      <w:keepLines/>
      <w:widowControl/>
      <w:numPr>
        <w:ilvl w:val="0"/>
        <w:numId w:val="0"/>
      </w:numPr>
      <w:spacing w:before="480" w:line="276" w:lineRule="auto"/>
      <w:jc w:val="left"/>
      <w:outlineLvl w:val="9"/>
    </w:pPr>
    <w:rPr>
      <w:rFonts w:ascii="Cambria" w:hAnsi="Cambria" w:eastAsia="宋体"/>
      <w:color w:val="365F91"/>
      <w:kern w:val="0"/>
      <w:sz w:val="28"/>
      <w:szCs w:val="28"/>
    </w:rPr>
  </w:style>
  <w:style w:type="paragraph" w:customStyle="1" w:styleId="73">
    <w:name w:val="彩色列表 - 强调文字颜色 11"/>
    <w:basedOn w:val="1"/>
    <w:qFormat/>
    <w:uiPriority w:val="34"/>
    <w:pPr>
      <w:spacing w:after="200" w:line="276" w:lineRule="auto"/>
      <w:ind w:left="720"/>
      <w:jc w:val="both"/>
    </w:pPr>
    <w:rPr>
      <w:rFonts w:ascii="Calibri" w:hAnsi="Calibri" w:cs="Calibri"/>
      <w:sz w:val="20"/>
      <w:szCs w:val="20"/>
      <w:lang w:eastAsia="en-US"/>
    </w:rPr>
  </w:style>
  <w:style w:type="paragraph" w:customStyle="1" w:styleId="74">
    <w:name w:val="List Paragraph_64deca22-d989-4fa6-8e43-cdb000e974a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7696</Words>
  <Characters>8021</Characters>
  <Lines>73</Lines>
  <Paragraphs>20</Paragraphs>
  <TotalTime>1</TotalTime>
  <ScaleCrop>false</ScaleCrop>
  <LinksUpToDate>false</LinksUpToDate>
  <CharactersWithSpaces>8136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2020-03-18T06:17:00Z</dcterms:created>
  <dc:creator>friend</dc:creator>
  <cp:lastModifiedBy>lenovo</cp:lastModifiedBy>
  <cp:lastPrinted>2023-05-31T17:10:00Z</cp:lastPrinted>
  <dcterms:modified xsi:type="dcterms:W3CDTF">2023-09-21T11:15:53Z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40EAC047F3C645F59F124B501EE17358_13</vt:lpwstr>
  </property>
</Properties>
</file>